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8E46D2" w:rsidRPr="008E46D2" w14:paraId="4CFECD2F" w14:textId="77777777" w:rsidTr="008E46D2">
        <w:trPr>
          <w:trHeight w:val="356"/>
        </w:trPr>
        <w:tc>
          <w:tcPr>
            <w:tcW w:w="94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A423D0" w14:textId="6D9F036B" w:rsidR="008E46D2" w:rsidRPr="008E46D2" w:rsidRDefault="008E46D2">
            <w:pPr>
              <w:pStyle w:val="Nagwek1"/>
              <w:tabs>
                <w:tab w:val="left" w:pos="708"/>
              </w:tabs>
              <w:spacing w:after="40"/>
              <w:ind w:left="60"/>
              <w:jc w:val="center"/>
              <w:rPr>
                <w:rFonts w:ascii="Calibri" w:hAnsi="Calibri" w:cs="Calibri"/>
                <w:bCs w:val="0"/>
                <w:sz w:val="22"/>
                <w:szCs w:val="22"/>
              </w:rPr>
            </w:pPr>
            <w:r w:rsidRPr="008E46D2">
              <w:rPr>
                <w:rFonts w:ascii="Calibri" w:hAnsi="Calibri" w:cs="Calibri"/>
                <w:bCs w:val="0"/>
                <w:sz w:val="22"/>
                <w:szCs w:val="22"/>
              </w:rPr>
              <w:t>Załącznik nr 6 do IDW</w:t>
            </w:r>
          </w:p>
        </w:tc>
      </w:tr>
      <w:tr w:rsidR="008E46D2" w:rsidRPr="008E46D2" w14:paraId="6C670C1F" w14:textId="77777777" w:rsidTr="008E46D2">
        <w:trPr>
          <w:trHeight w:val="973"/>
        </w:trPr>
        <w:tc>
          <w:tcPr>
            <w:tcW w:w="94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127032" w14:textId="2ED117E4" w:rsidR="008E46D2" w:rsidRPr="008E46D2" w:rsidRDefault="008E46D2">
            <w:pPr>
              <w:pStyle w:val="Nagwek1"/>
              <w:tabs>
                <w:tab w:val="left" w:pos="708"/>
              </w:tabs>
              <w:spacing w:after="40"/>
              <w:ind w:left="60"/>
              <w:jc w:val="center"/>
              <w:rPr>
                <w:rFonts w:ascii="Calibri" w:hAnsi="Calibri" w:cs="Calibri"/>
                <w:bCs w:val="0"/>
                <w:sz w:val="22"/>
                <w:szCs w:val="22"/>
                <w:lang w:val="x-none"/>
              </w:rPr>
            </w:pPr>
            <w:r w:rsidRPr="008E46D2">
              <w:rPr>
                <w:rFonts w:ascii="Calibri" w:hAnsi="Calibri" w:cs="Calibri"/>
                <w:bCs w:val="0"/>
                <w:sz w:val="22"/>
                <w:szCs w:val="22"/>
              </w:rPr>
              <w:t>Link do postępowania oraz ID postępowania</w:t>
            </w:r>
          </w:p>
        </w:tc>
      </w:tr>
    </w:tbl>
    <w:p w14:paraId="4848F8EC" w14:textId="77777777" w:rsidR="008E46D2" w:rsidRPr="008E46D2" w:rsidRDefault="008E46D2" w:rsidP="008E46D2">
      <w:pPr>
        <w:spacing w:after="40"/>
        <w:rPr>
          <w:rFonts w:ascii="Calibri" w:hAnsi="Calibri" w:cs="Calibri"/>
          <w:color w:val="auto"/>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8E46D2" w:rsidRPr="008E46D2" w14:paraId="081EEDB4" w14:textId="77777777" w:rsidTr="008E46D2">
        <w:trPr>
          <w:trHeight w:val="429"/>
        </w:trPr>
        <w:tc>
          <w:tcPr>
            <w:tcW w:w="9498" w:type="dxa"/>
            <w:tcBorders>
              <w:top w:val="single" w:sz="4" w:space="0" w:color="auto"/>
              <w:left w:val="single" w:sz="4" w:space="0" w:color="auto"/>
              <w:bottom w:val="single" w:sz="4" w:space="0" w:color="auto"/>
              <w:right w:val="single" w:sz="4" w:space="0" w:color="auto"/>
            </w:tcBorders>
            <w:vAlign w:val="center"/>
            <w:hideMark/>
          </w:tcPr>
          <w:p w14:paraId="328252B9" w14:textId="77777777" w:rsidR="008E46D2" w:rsidRPr="008E46D2" w:rsidRDefault="008E46D2">
            <w:pPr>
              <w:spacing w:before="240" w:after="40"/>
              <w:jc w:val="both"/>
              <w:rPr>
                <w:rFonts w:ascii="Calibri" w:hAnsi="Calibri" w:cs="Calibri"/>
                <w:b/>
                <w:color w:val="auto"/>
                <w:sz w:val="22"/>
                <w:szCs w:val="22"/>
              </w:rPr>
            </w:pPr>
            <w:r w:rsidRPr="008E46D2">
              <w:rPr>
                <w:rFonts w:ascii="Calibri" w:hAnsi="Calibri" w:cs="Calibri"/>
                <w:b/>
                <w:color w:val="auto"/>
                <w:sz w:val="22"/>
                <w:szCs w:val="22"/>
              </w:rPr>
              <w:t>Zamawiający:</w:t>
            </w:r>
          </w:p>
          <w:p w14:paraId="4CAC46A4" w14:textId="77777777" w:rsidR="008E46D2" w:rsidRPr="008E46D2" w:rsidRDefault="008E46D2">
            <w:pPr>
              <w:spacing w:after="40"/>
              <w:jc w:val="both"/>
              <w:rPr>
                <w:rFonts w:ascii="Calibri" w:hAnsi="Calibri" w:cs="Calibri"/>
                <w:b/>
                <w:color w:val="auto"/>
                <w:sz w:val="22"/>
                <w:szCs w:val="22"/>
              </w:rPr>
            </w:pPr>
            <w:r w:rsidRPr="008E46D2">
              <w:rPr>
                <w:rFonts w:ascii="Calibri" w:hAnsi="Calibri" w:cs="Calibri"/>
                <w:b/>
                <w:color w:val="auto"/>
                <w:sz w:val="22"/>
                <w:szCs w:val="22"/>
              </w:rPr>
              <w:t>Zakład Gospodarki Odpadami Komunalnymi Sp. z o.o., ul. Lubelska 53, 10-410 Olsztyn</w:t>
            </w:r>
          </w:p>
        </w:tc>
      </w:tr>
      <w:tr w:rsidR="008E46D2" w:rsidRPr="008E46D2" w14:paraId="1C208E2B" w14:textId="77777777" w:rsidTr="008E46D2">
        <w:trPr>
          <w:trHeight w:val="429"/>
        </w:trPr>
        <w:tc>
          <w:tcPr>
            <w:tcW w:w="9498" w:type="dxa"/>
            <w:tcBorders>
              <w:top w:val="single" w:sz="4" w:space="0" w:color="auto"/>
              <w:left w:val="single" w:sz="4" w:space="0" w:color="auto"/>
              <w:bottom w:val="single" w:sz="4" w:space="0" w:color="auto"/>
              <w:right w:val="single" w:sz="4" w:space="0" w:color="auto"/>
            </w:tcBorders>
            <w:vAlign w:val="center"/>
            <w:hideMark/>
          </w:tcPr>
          <w:p w14:paraId="4927AEFE" w14:textId="27E98FDB" w:rsidR="001950C9" w:rsidRDefault="001950C9" w:rsidP="001950C9">
            <w:pPr>
              <w:pStyle w:val="Tekstpodstawowy"/>
              <w:spacing w:after="240" w:line="276" w:lineRule="auto"/>
              <w:jc w:val="both"/>
              <w:rPr>
                <w:rFonts w:ascii="Calibri" w:hAnsi="Calibri" w:cs="Calibri"/>
                <w:b/>
                <w:sz w:val="22"/>
                <w:szCs w:val="22"/>
              </w:rPr>
            </w:pPr>
            <w:r>
              <w:rPr>
                <w:rFonts w:ascii="Calibri" w:hAnsi="Calibri" w:cs="Calibri"/>
                <w:b/>
                <w:color w:val="000000"/>
                <w:sz w:val="22"/>
                <w:szCs w:val="22"/>
              </w:rPr>
              <w:t xml:space="preserve">Przedmiot zamówienia: </w:t>
            </w:r>
            <w:r w:rsidR="009E2ECA" w:rsidRPr="009E2ECA">
              <w:rPr>
                <w:rFonts w:ascii="Calibri" w:hAnsi="Calibri" w:cs="Calibri"/>
                <w:b/>
                <w:bCs/>
                <w:sz w:val="22"/>
                <w:szCs w:val="22"/>
              </w:rPr>
              <w:t>Odbiór i zagospodarowanie odpadów ulegających biodegradacji o kodzie 20 02 01 ze Stacji Przeładunkowej w Medynach gm. Lidzbark Warmiński</w:t>
            </w:r>
          </w:p>
          <w:p w14:paraId="64FEC035" w14:textId="34346D3E" w:rsidR="008E46D2" w:rsidRPr="008E46D2" w:rsidRDefault="001950C9" w:rsidP="001950C9">
            <w:pPr>
              <w:pStyle w:val="Tekstpodstawowy"/>
              <w:spacing w:after="240" w:line="276" w:lineRule="auto"/>
              <w:jc w:val="both"/>
              <w:rPr>
                <w:rFonts w:ascii="Calibri" w:hAnsi="Calibri" w:cs="Calibri"/>
                <w:i/>
                <w:sz w:val="22"/>
                <w:szCs w:val="22"/>
              </w:rPr>
            </w:pPr>
            <w:r>
              <w:rPr>
                <w:rFonts w:ascii="Calibri" w:hAnsi="Calibri" w:cs="Calibri"/>
                <w:b/>
                <w:sz w:val="22"/>
                <w:szCs w:val="22"/>
              </w:rPr>
              <w:t xml:space="preserve">nr referencyjny nadany przez Zamawiającego: </w:t>
            </w:r>
            <w:r w:rsidR="009E2ECA" w:rsidRPr="009E2ECA">
              <w:rPr>
                <w:rFonts w:ascii="Calibri" w:hAnsi="Calibri" w:cs="Calibri"/>
                <w:b/>
                <w:sz w:val="22"/>
                <w:szCs w:val="22"/>
              </w:rPr>
              <w:t>ZGOK/PN/94/2020</w:t>
            </w:r>
          </w:p>
        </w:tc>
      </w:tr>
    </w:tbl>
    <w:p w14:paraId="289C70D9" w14:textId="77777777" w:rsidR="008764F7" w:rsidRPr="008E46D2" w:rsidRDefault="008764F7" w:rsidP="008764F7">
      <w:pPr>
        <w:pStyle w:val="Tekstpodstawowy"/>
        <w:spacing w:after="240" w:line="276" w:lineRule="auto"/>
        <w:jc w:val="both"/>
        <w:rPr>
          <w:rFonts w:ascii="Calibri" w:hAnsi="Calibri" w:cs="Calibri"/>
          <w:i/>
          <w:sz w:val="22"/>
          <w:szCs w:val="22"/>
        </w:rPr>
      </w:pPr>
    </w:p>
    <w:p w14:paraId="70861933" w14:textId="13ACD49C" w:rsidR="008E46D2" w:rsidRDefault="008E46D2" w:rsidP="00677CED">
      <w:pPr>
        <w:pStyle w:val="Default"/>
        <w:spacing w:line="276" w:lineRule="auto"/>
        <w:jc w:val="both"/>
        <w:rPr>
          <w:rFonts w:ascii="Calibri" w:hAnsi="Calibri" w:cs="Calibri"/>
          <w:snapToGrid w:val="0"/>
          <w:color w:val="auto"/>
          <w:sz w:val="22"/>
          <w:szCs w:val="22"/>
        </w:rPr>
      </w:pPr>
    </w:p>
    <w:tbl>
      <w:tblPr>
        <w:tblStyle w:val="Tabela-Siatka"/>
        <w:tblW w:w="9606" w:type="dxa"/>
        <w:tblLook w:val="04A0" w:firstRow="1" w:lastRow="0" w:firstColumn="1" w:lastColumn="0" w:noHBand="0" w:noVBand="1"/>
      </w:tblPr>
      <w:tblGrid>
        <w:gridCol w:w="9606"/>
      </w:tblGrid>
      <w:tr w:rsidR="008E46D2" w14:paraId="41E15C03" w14:textId="77777777" w:rsidTr="008E46D2">
        <w:trPr>
          <w:trHeight w:val="729"/>
        </w:trPr>
        <w:tc>
          <w:tcPr>
            <w:tcW w:w="9606" w:type="dxa"/>
            <w:shd w:val="clear" w:color="auto" w:fill="D9D9D9" w:themeFill="background1" w:themeFillShade="D9"/>
            <w:vAlign w:val="center"/>
          </w:tcPr>
          <w:p w14:paraId="7E669EA7" w14:textId="68651706" w:rsidR="008E46D2" w:rsidRPr="008E46D2" w:rsidRDefault="008E46D2" w:rsidP="008E46D2">
            <w:pPr>
              <w:pStyle w:val="Default"/>
              <w:spacing w:line="276" w:lineRule="auto"/>
              <w:jc w:val="center"/>
              <w:rPr>
                <w:rFonts w:ascii="Calibri" w:hAnsi="Calibri" w:cs="Calibri"/>
                <w:b/>
                <w:bCs/>
                <w:snapToGrid w:val="0"/>
                <w:color w:val="auto"/>
                <w:sz w:val="22"/>
                <w:szCs w:val="22"/>
              </w:rPr>
            </w:pPr>
            <w:r w:rsidRPr="008E46D2">
              <w:rPr>
                <w:rFonts w:ascii="Calibri" w:hAnsi="Calibri" w:cs="Calibri"/>
                <w:b/>
                <w:bCs/>
                <w:snapToGrid w:val="0"/>
                <w:color w:val="auto"/>
                <w:sz w:val="22"/>
                <w:szCs w:val="22"/>
              </w:rPr>
              <w:t>Link do postępowania:</w:t>
            </w:r>
          </w:p>
        </w:tc>
      </w:tr>
      <w:tr w:rsidR="008E46D2" w14:paraId="26B7594F" w14:textId="77777777" w:rsidTr="008E46D2">
        <w:trPr>
          <w:trHeight w:val="569"/>
        </w:trPr>
        <w:tc>
          <w:tcPr>
            <w:tcW w:w="9606" w:type="dxa"/>
            <w:vAlign w:val="center"/>
          </w:tcPr>
          <w:p w14:paraId="7D93B5EE" w14:textId="21A40C2B" w:rsidR="008E46D2" w:rsidRDefault="009E2ECA" w:rsidP="008E46D2">
            <w:pPr>
              <w:pStyle w:val="Default"/>
              <w:spacing w:line="276" w:lineRule="auto"/>
              <w:jc w:val="center"/>
              <w:rPr>
                <w:rFonts w:ascii="Calibri" w:hAnsi="Calibri" w:cs="Calibri"/>
                <w:snapToGrid w:val="0"/>
                <w:color w:val="auto"/>
                <w:sz w:val="22"/>
                <w:szCs w:val="22"/>
              </w:rPr>
            </w:pPr>
            <w:hyperlink r:id="rId8" w:history="1">
              <w:r w:rsidRPr="008C29F5">
                <w:rPr>
                  <w:rStyle w:val="Hipercze"/>
                </w:rPr>
                <w:t>https://miniportal.uzp.gov.pl/Postepowania/a3268c40-4b62-4467-a93e-451f5a04be9d</w:t>
              </w:r>
            </w:hyperlink>
            <w:r>
              <w:t xml:space="preserve"> </w:t>
            </w:r>
          </w:p>
        </w:tc>
      </w:tr>
      <w:tr w:rsidR="008E46D2" w14:paraId="42CCFFE1" w14:textId="77777777" w:rsidTr="008E46D2">
        <w:trPr>
          <w:trHeight w:val="659"/>
        </w:trPr>
        <w:tc>
          <w:tcPr>
            <w:tcW w:w="9606" w:type="dxa"/>
            <w:shd w:val="clear" w:color="auto" w:fill="D9D9D9" w:themeFill="background1" w:themeFillShade="D9"/>
            <w:vAlign w:val="center"/>
          </w:tcPr>
          <w:p w14:paraId="62E9EA43" w14:textId="79684B86" w:rsidR="008E46D2" w:rsidRPr="008E46D2" w:rsidRDefault="008E46D2" w:rsidP="008E46D2">
            <w:pPr>
              <w:pStyle w:val="Default"/>
              <w:spacing w:line="276" w:lineRule="auto"/>
              <w:jc w:val="center"/>
              <w:rPr>
                <w:rFonts w:ascii="Calibri" w:hAnsi="Calibri" w:cs="Calibri"/>
                <w:b/>
                <w:bCs/>
                <w:snapToGrid w:val="0"/>
                <w:color w:val="auto"/>
                <w:sz w:val="22"/>
                <w:szCs w:val="22"/>
              </w:rPr>
            </w:pPr>
            <w:r w:rsidRPr="008E46D2">
              <w:rPr>
                <w:rFonts w:ascii="Calibri" w:hAnsi="Calibri" w:cs="Calibri"/>
                <w:b/>
                <w:bCs/>
                <w:snapToGrid w:val="0"/>
                <w:color w:val="auto"/>
                <w:sz w:val="22"/>
                <w:szCs w:val="22"/>
              </w:rPr>
              <w:t>ID postępowania:</w:t>
            </w:r>
          </w:p>
        </w:tc>
      </w:tr>
      <w:tr w:rsidR="008E46D2" w:rsidRPr="00480DC7" w14:paraId="714F1D7C" w14:textId="77777777" w:rsidTr="008E46D2">
        <w:trPr>
          <w:trHeight w:val="569"/>
        </w:trPr>
        <w:tc>
          <w:tcPr>
            <w:tcW w:w="9606" w:type="dxa"/>
            <w:vAlign w:val="center"/>
          </w:tcPr>
          <w:p w14:paraId="4D813806" w14:textId="75558B1C" w:rsidR="008E46D2" w:rsidRPr="001950C9" w:rsidRDefault="009E2ECA" w:rsidP="008E46D2">
            <w:pPr>
              <w:pStyle w:val="Default"/>
              <w:spacing w:line="276" w:lineRule="auto"/>
              <w:jc w:val="center"/>
              <w:rPr>
                <w:rFonts w:ascii="Calibri" w:hAnsi="Calibri" w:cs="Calibri"/>
                <w:snapToGrid w:val="0"/>
                <w:color w:val="auto"/>
                <w:sz w:val="22"/>
                <w:szCs w:val="22"/>
                <w:lang w:val="en-US"/>
              </w:rPr>
            </w:pPr>
            <w:r>
              <w:rPr>
                <w:rFonts w:ascii="Segoe UI" w:hAnsi="Segoe UI" w:cs="Segoe UI"/>
                <w:color w:val="111111"/>
                <w:shd w:val="clear" w:color="auto" w:fill="FFFFFF"/>
              </w:rPr>
              <w:t>a3268c40-4b62-4467-a93e-451f5a04be9d</w:t>
            </w:r>
            <w:r>
              <w:rPr>
                <w:rFonts w:ascii="Segoe UI" w:hAnsi="Segoe UI" w:cs="Segoe UI"/>
                <w:color w:val="111111"/>
                <w:shd w:val="clear" w:color="auto" w:fill="FFFFFF"/>
              </w:rPr>
              <w:t xml:space="preserve"> </w:t>
            </w:r>
          </w:p>
        </w:tc>
      </w:tr>
    </w:tbl>
    <w:p w14:paraId="16DD67E4" w14:textId="20EE497E" w:rsidR="00677CED" w:rsidRPr="00765FB3" w:rsidRDefault="00677CED" w:rsidP="00677CED">
      <w:pPr>
        <w:pStyle w:val="Default"/>
        <w:spacing w:line="276" w:lineRule="auto"/>
        <w:jc w:val="both"/>
        <w:rPr>
          <w:rFonts w:ascii="Calibri" w:hAnsi="Calibri" w:cs="Calibri"/>
          <w:snapToGrid w:val="0"/>
          <w:color w:val="auto"/>
          <w:sz w:val="22"/>
          <w:szCs w:val="22"/>
          <w:lang w:val="en-US"/>
        </w:rPr>
      </w:pPr>
    </w:p>
    <w:p w14:paraId="4A548D6F" w14:textId="77777777" w:rsidR="008E46D2" w:rsidRPr="00765FB3" w:rsidRDefault="008E46D2" w:rsidP="00677CED">
      <w:pPr>
        <w:pStyle w:val="Default"/>
        <w:spacing w:line="276" w:lineRule="auto"/>
        <w:jc w:val="both"/>
        <w:rPr>
          <w:rFonts w:ascii="Calibri" w:hAnsi="Calibri" w:cs="Calibri"/>
          <w:snapToGrid w:val="0"/>
          <w:color w:val="auto"/>
          <w:sz w:val="22"/>
          <w:szCs w:val="22"/>
          <w:lang w:val="en-US"/>
        </w:rPr>
      </w:pPr>
    </w:p>
    <w:sectPr w:rsidR="008E46D2" w:rsidRPr="00765FB3" w:rsidSect="001B1D3A">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0F19F" w14:textId="77777777" w:rsidR="00A22652" w:rsidRDefault="00A22652" w:rsidP="00CE2201">
      <w:r>
        <w:separator/>
      </w:r>
    </w:p>
  </w:endnote>
  <w:endnote w:type="continuationSeparator" w:id="0">
    <w:p w14:paraId="55E0E922" w14:textId="77777777" w:rsidR="00A22652" w:rsidRDefault="00A22652" w:rsidP="00CE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inorHAnsi"/>
      </w:rPr>
      <w:id w:val="1968615421"/>
      <w:docPartObj>
        <w:docPartGallery w:val="Page Numbers (Bottom of Page)"/>
        <w:docPartUnique/>
      </w:docPartObj>
    </w:sdtPr>
    <w:sdtEndPr/>
    <w:sdtContent>
      <w:p w14:paraId="3362859F" w14:textId="77777777" w:rsidR="001B1D3A" w:rsidRPr="001B1D3A" w:rsidRDefault="001B1D3A">
        <w:pPr>
          <w:pStyle w:val="Stopka"/>
          <w:jc w:val="right"/>
          <w:rPr>
            <w:rFonts w:eastAsiaTheme="majorEastAsia" w:cstheme="minorHAnsi"/>
          </w:rPr>
        </w:pPr>
        <w:r w:rsidRPr="001B1D3A">
          <w:rPr>
            <w:rFonts w:eastAsiaTheme="majorEastAsia" w:cstheme="minorHAnsi"/>
          </w:rPr>
          <w:t xml:space="preserve">str. </w:t>
        </w:r>
        <w:r w:rsidRPr="001B1D3A">
          <w:rPr>
            <w:rFonts w:eastAsiaTheme="minorEastAsia" w:cstheme="minorHAnsi"/>
          </w:rPr>
          <w:fldChar w:fldCharType="begin"/>
        </w:r>
        <w:r w:rsidRPr="001B1D3A">
          <w:rPr>
            <w:rFonts w:cstheme="minorHAnsi"/>
          </w:rPr>
          <w:instrText>PAGE    \* MERGEFORMAT</w:instrText>
        </w:r>
        <w:r w:rsidRPr="001B1D3A">
          <w:rPr>
            <w:rFonts w:eastAsiaTheme="minorEastAsia" w:cstheme="minorHAnsi"/>
          </w:rPr>
          <w:fldChar w:fldCharType="separate"/>
        </w:r>
        <w:r w:rsidR="00D41D39" w:rsidRPr="00D41D39">
          <w:rPr>
            <w:rFonts w:eastAsiaTheme="majorEastAsia" w:cstheme="minorHAnsi"/>
            <w:noProof/>
          </w:rPr>
          <w:t>2</w:t>
        </w:r>
        <w:r w:rsidRPr="001B1D3A">
          <w:rPr>
            <w:rFonts w:eastAsiaTheme="majorEastAsia" w:cstheme="minorHAnsi"/>
          </w:rPr>
          <w:fldChar w:fldCharType="end"/>
        </w:r>
      </w:p>
    </w:sdtContent>
  </w:sdt>
  <w:p w14:paraId="65ACE3DA" w14:textId="77777777" w:rsidR="001B1D3A" w:rsidRDefault="001B1D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9DB74" w14:textId="77777777" w:rsidR="001B1D3A" w:rsidRDefault="001B1D3A" w:rsidP="001B1D3A">
    <w:pPr>
      <w:jc w:val="center"/>
      <w:rPr>
        <w:rFonts w:ascii="Verdana" w:hAnsi="Verdana" w:cs="Arial"/>
        <w:b/>
        <w:bCs/>
        <w:color w:val="000000"/>
        <w:sz w:val="14"/>
        <w:szCs w:val="14"/>
      </w:rPr>
    </w:pPr>
  </w:p>
  <w:p w14:paraId="1114E582" w14:textId="77777777" w:rsidR="001B1D3A" w:rsidRDefault="001B1D3A" w:rsidP="001B1D3A">
    <w:pPr>
      <w:jc w:val="center"/>
      <w:rPr>
        <w:rFonts w:ascii="Verdana" w:hAnsi="Verdana" w:cs="Arial"/>
        <w:b/>
        <w:bCs/>
        <w:color w:val="000000"/>
        <w:sz w:val="14"/>
        <w:szCs w:val="14"/>
      </w:rPr>
    </w:pPr>
    <w:r w:rsidRPr="00905CC1">
      <w:rPr>
        <w:rFonts w:ascii="Verdana" w:hAnsi="Verdana" w:cs="Arial"/>
        <w:b/>
        <w:bCs/>
        <w:color w:val="000000"/>
        <w:sz w:val="14"/>
        <w:szCs w:val="14"/>
      </w:rPr>
      <w:t xml:space="preserve">Zakład Gospodarki Odpadami Komunalnymi Sp. z o. o. </w:t>
    </w:r>
    <w:r>
      <w:rPr>
        <w:rFonts w:ascii="Verdana" w:hAnsi="Verdana" w:cs="Arial"/>
        <w:b/>
        <w:bCs/>
        <w:color w:val="000000"/>
        <w:sz w:val="14"/>
        <w:szCs w:val="14"/>
      </w:rPr>
      <w:t>z siedzibą w Olsztynie</w:t>
    </w:r>
  </w:p>
  <w:p w14:paraId="69B56326" w14:textId="77777777" w:rsidR="001B1D3A" w:rsidRDefault="001B1D3A" w:rsidP="001B1D3A">
    <w:pPr>
      <w:jc w:val="center"/>
      <w:rPr>
        <w:rFonts w:ascii="Verdana" w:hAnsi="Verdana" w:cs="Arial"/>
        <w:color w:val="000000"/>
        <w:sz w:val="14"/>
        <w:szCs w:val="14"/>
      </w:rPr>
    </w:pPr>
    <w:r w:rsidRPr="00905CC1">
      <w:rPr>
        <w:rFonts w:ascii="Verdana" w:hAnsi="Verdana" w:cs="Arial"/>
        <w:color w:val="000000"/>
        <w:sz w:val="14"/>
        <w:szCs w:val="14"/>
      </w:rPr>
      <w:t>ul. Lubelska 53, 10-410 Olsztyn</w:t>
    </w:r>
    <w:r>
      <w:rPr>
        <w:rFonts w:ascii="Verdana" w:hAnsi="Verdana" w:cs="Arial"/>
        <w:color w:val="000000"/>
        <w:sz w:val="14"/>
        <w:szCs w:val="14"/>
      </w:rPr>
      <w:t xml:space="preserve">, tel. 89 555 20 10, </w:t>
    </w:r>
    <w:proofErr w:type="gramStart"/>
    <w:r w:rsidRPr="00905CC1">
      <w:rPr>
        <w:rFonts w:ascii="Verdana" w:hAnsi="Verdana" w:cs="Arial"/>
        <w:color w:val="000000"/>
        <w:sz w:val="14"/>
        <w:szCs w:val="14"/>
      </w:rPr>
      <w:t>email:zgok@zgok.olsztyn.pl</w:t>
    </w:r>
    <w:proofErr w:type="gramEnd"/>
    <w:r>
      <w:rPr>
        <w:rFonts w:ascii="Verdana" w:hAnsi="Verdana" w:cs="Arial"/>
        <w:color w:val="000000"/>
        <w:sz w:val="14"/>
        <w:szCs w:val="14"/>
      </w:rPr>
      <w:t xml:space="preserve">, </w:t>
    </w:r>
  </w:p>
  <w:p w14:paraId="6EA9881C" w14:textId="77777777" w:rsidR="001B1D3A" w:rsidRDefault="001B1D3A" w:rsidP="001B1D3A">
    <w:pPr>
      <w:jc w:val="center"/>
      <w:rPr>
        <w:rFonts w:ascii="Verdana" w:hAnsi="Verdana" w:cs="Arial"/>
        <w:color w:val="000000"/>
        <w:sz w:val="14"/>
        <w:szCs w:val="14"/>
      </w:rPr>
    </w:pPr>
    <w:r>
      <w:rPr>
        <w:rFonts w:ascii="Verdana" w:hAnsi="Verdana" w:cs="Arial"/>
        <w:color w:val="000000"/>
        <w:sz w:val="14"/>
        <w:szCs w:val="14"/>
      </w:rPr>
      <w:t xml:space="preserve">REGON </w:t>
    </w:r>
    <w:r w:rsidRPr="000E2260">
      <w:rPr>
        <w:rFonts w:ascii="Verdana" w:hAnsi="Verdana" w:cs="Arial"/>
        <w:color w:val="000000"/>
        <w:sz w:val="14"/>
        <w:szCs w:val="14"/>
      </w:rPr>
      <w:t>510734049</w:t>
    </w:r>
    <w:r>
      <w:rPr>
        <w:rFonts w:ascii="Verdana" w:hAnsi="Verdana" w:cs="Arial"/>
        <w:color w:val="000000"/>
        <w:sz w:val="14"/>
        <w:szCs w:val="14"/>
      </w:rPr>
      <w:t xml:space="preserve">, </w:t>
    </w:r>
    <w:r w:rsidRPr="00905CC1">
      <w:rPr>
        <w:rFonts w:ascii="Verdana" w:hAnsi="Verdana" w:cs="Arial"/>
        <w:color w:val="000000"/>
        <w:sz w:val="14"/>
        <w:szCs w:val="14"/>
      </w:rPr>
      <w:t>NIP 739-29-54-369</w:t>
    </w:r>
    <w:r>
      <w:rPr>
        <w:rFonts w:ascii="Verdana" w:hAnsi="Verdana" w:cs="Arial"/>
        <w:color w:val="000000"/>
        <w:sz w:val="14"/>
        <w:szCs w:val="14"/>
      </w:rPr>
      <w:t xml:space="preserve">, </w:t>
    </w:r>
    <w:r w:rsidRPr="000E2260">
      <w:rPr>
        <w:rFonts w:ascii="Verdana" w:hAnsi="Verdana" w:cs="Arial"/>
        <w:color w:val="000000"/>
        <w:sz w:val="14"/>
        <w:szCs w:val="14"/>
      </w:rPr>
      <w:t>numer rejestrowy BDO:000027736</w:t>
    </w:r>
  </w:p>
  <w:p w14:paraId="78D79C2B" w14:textId="0FC405E6" w:rsidR="001B1D3A" w:rsidRDefault="001B1D3A" w:rsidP="001B1D3A">
    <w:pPr>
      <w:jc w:val="center"/>
      <w:rPr>
        <w:rFonts w:ascii="Verdana" w:hAnsi="Verdana" w:cs="Arial"/>
        <w:b/>
        <w:bCs/>
        <w:color w:val="000000"/>
        <w:sz w:val="14"/>
        <w:szCs w:val="14"/>
      </w:rPr>
    </w:pPr>
    <w:r w:rsidRPr="00905CC1">
      <w:rPr>
        <w:rFonts w:ascii="Verdana" w:hAnsi="Verdana" w:cs="Arial"/>
        <w:color w:val="000000"/>
        <w:sz w:val="14"/>
        <w:szCs w:val="14"/>
      </w:rPr>
      <w:t>KRS 0000097877</w:t>
    </w:r>
    <w:r>
      <w:rPr>
        <w:rFonts w:ascii="Verdana" w:hAnsi="Verdana" w:cs="Arial"/>
        <w:color w:val="000000"/>
        <w:sz w:val="14"/>
        <w:szCs w:val="14"/>
      </w:rPr>
      <w:t xml:space="preserve"> Sąd</w:t>
    </w:r>
    <w:r w:rsidRPr="00905CC1">
      <w:rPr>
        <w:rFonts w:ascii="Verdana" w:hAnsi="Verdana" w:cs="Arial"/>
        <w:color w:val="000000"/>
        <w:sz w:val="14"/>
        <w:szCs w:val="14"/>
      </w:rPr>
      <w:t xml:space="preserve"> Rejonowy w Olsztynie</w:t>
    </w:r>
    <w:r>
      <w:rPr>
        <w:rFonts w:ascii="Verdana" w:hAnsi="Verdana" w:cs="Arial"/>
        <w:color w:val="000000"/>
        <w:sz w:val="14"/>
        <w:szCs w:val="14"/>
      </w:rPr>
      <w:t xml:space="preserve">, </w:t>
    </w:r>
    <w:r w:rsidRPr="00905CC1">
      <w:rPr>
        <w:rFonts w:ascii="Verdana" w:hAnsi="Verdana" w:cs="Arial"/>
        <w:color w:val="000000"/>
        <w:sz w:val="14"/>
        <w:szCs w:val="14"/>
      </w:rPr>
      <w:t xml:space="preserve">Kapitał zakładowy wniesiony </w:t>
    </w:r>
    <w:r w:rsidR="00A426CF">
      <w:rPr>
        <w:rFonts w:ascii="Verdana" w:hAnsi="Verdana" w:cs="Arial"/>
        <w:color w:val="000000"/>
        <w:sz w:val="14"/>
        <w:szCs w:val="14"/>
      </w:rPr>
      <w:t>29 993 </w:t>
    </w:r>
    <w:r>
      <w:rPr>
        <w:rFonts w:ascii="Verdana" w:hAnsi="Verdana" w:cs="Arial"/>
        <w:color w:val="000000"/>
        <w:sz w:val="14"/>
        <w:szCs w:val="14"/>
      </w:rPr>
      <w:t>500zł</w:t>
    </w:r>
  </w:p>
  <w:p w14:paraId="028F2386" w14:textId="77777777" w:rsidR="001B1D3A" w:rsidRDefault="001B1D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47C4" w14:textId="77777777" w:rsidR="00A22652" w:rsidRDefault="00A22652" w:rsidP="00CE2201">
      <w:r>
        <w:separator/>
      </w:r>
    </w:p>
  </w:footnote>
  <w:footnote w:type="continuationSeparator" w:id="0">
    <w:p w14:paraId="10E63C99" w14:textId="77777777" w:rsidR="00A22652" w:rsidRDefault="00A22652" w:rsidP="00CE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9A60" w14:textId="77777777" w:rsidR="001B1D3A" w:rsidRDefault="001B1D3A" w:rsidP="001B1D3A">
    <w:pPr>
      <w:ind w:left="142"/>
      <w:jc w:val="center"/>
      <w:rPr>
        <w:rFonts w:ascii="Arial" w:hAnsi="Arial" w:cs="Arial"/>
        <w:b/>
        <w:color w:val="808080"/>
        <w:sz w:val="16"/>
        <w:szCs w:val="16"/>
      </w:rPr>
    </w:pPr>
  </w:p>
  <w:p w14:paraId="005915C4" w14:textId="77777777" w:rsidR="001B1D3A" w:rsidRDefault="001B1D3A" w:rsidP="001B1D3A">
    <w:pPr>
      <w:ind w:left="142"/>
      <w:jc w:val="center"/>
      <w:rPr>
        <w:rFonts w:ascii="Arial" w:hAnsi="Arial" w:cs="Arial"/>
        <w:b/>
        <w:color w:val="808080"/>
        <w:sz w:val="16"/>
        <w:szCs w:val="16"/>
      </w:rPr>
    </w:pPr>
  </w:p>
  <w:p w14:paraId="74A4BF37" w14:textId="77777777" w:rsidR="001B1D3A" w:rsidRDefault="001B1D3A" w:rsidP="001B1D3A">
    <w:pPr>
      <w:ind w:left="142"/>
      <w:jc w:val="center"/>
      <w:rPr>
        <w:rFonts w:ascii="Arial" w:hAnsi="Arial" w:cs="Arial"/>
        <w:b/>
        <w:color w:val="808080"/>
        <w:sz w:val="16"/>
        <w:szCs w:val="16"/>
      </w:rPr>
    </w:pPr>
  </w:p>
  <w:p w14:paraId="6F4897F7" w14:textId="77777777" w:rsidR="001B1D3A" w:rsidRDefault="001B1D3A" w:rsidP="001B1D3A">
    <w:pPr>
      <w:ind w:left="142"/>
      <w:jc w:val="center"/>
      <w:rPr>
        <w:rFonts w:ascii="Arial" w:hAnsi="Arial" w:cs="Arial"/>
        <w:b/>
        <w:color w:val="808080"/>
        <w:sz w:val="16"/>
        <w:szCs w:val="16"/>
      </w:rPr>
    </w:pPr>
  </w:p>
  <w:p w14:paraId="42B60B37" w14:textId="77777777" w:rsidR="000F4AF5" w:rsidRDefault="000F4AF5" w:rsidP="000F4AF5">
    <w:pPr>
      <w:ind w:left="142"/>
      <w:jc w:val="center"/>
      <w:rPr>
        <w:rFonts w:ascii="Arial" w:hAnsi="Arial" w:cs="Arial"/>
        <w:b/>
        <w:color w:val="808080"/>
        <w:sz w:val="16"/>
        <w:szCs w:val="16"/>
      </w:rPr>
    </w:pPr>
  </w:p>
  <w:p w14:paraId="4EFAD80A" w14:textId="0FC05EB9" w:rsidR="001B1D3A" w:rsidRPr="00E54F12" w:rsidRDefault="000F4AF5" w:rsidP="00E54F12">
    <w:pPr>
      <w:rPr>
        <w:rFonts w:ascii="Arial" w:hAnsi="Arial" w:cs="Arial"/>
        <w:b/>
        <w:color w:val="808080"/>
        <w:sz w:val="16"/>
        <w:szCs w:val="16"/>
      </w:rPr>
    </w:pPr>
    <w:r>
      <w:rPr>
        <w:noProof/>
      </w:rPr>
      <w:drawing>
        <wp:anchor distT="0" distB="0" distL="114300" distR="114300" simplePos="0" relativeHeight="251657216" behindDoc="0" locked="0" layoutInCell="1" allowOverlap="1" wp14:anchorId="0BC5BFD1" wp14:editId="2E1238C9">
          <wp:simplePos x="0" y="0"/>
          <wp:positionH relativeFrom="margin">
            <wp:posOffset>2289810</wp:posOffset>
          </wp:positionH>
          <wp:positionV relativeFrom="paragraph">
            <wp:posOffset>-584835</wp:posOffset>
          </wp:positionV>
          <wp:extent cx="1599565" cy="315595"/>
          <wp:effectExtent l="0" t="0" r="635" b="8255"/>
          <wp:wrapNone/>
          <wp:docPr id="2" name="Obraz 2" descr="glo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glowka"/>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599565" cy="315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9E1"/>
    <w:multiLevelType w:val="hybridMultilevel"/>
    <w:tmpl w:val="41D4D052"/>
    <w:lvl w:ilvl="0" w:tplc="CAF0F3F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start w:val="1"/>
      <w:numFmt w:val="lowerRoman"/>
      <w:lvlText w:val="%3."/>
      <w:lvlJc w:val="right"/>
      <w:pPr>
        <w:ind w:left="2024"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8B71624"/>
    <w:multiLevelType w:val="multilevel"/>
    <w:tmpl w:val="4B3CA9CA"/>
    <w:lvl w:ilvl="0">
      <w:start w:val="1"/>
      <w:numFmt w:val="decimal"/>
      <w:lvlText w:val="%1."/>
      <w:lvlJc w:val="left"/>
      <w:pPr>
        <w:ind w:left="360" w:hanging="360"/>
      </w:pPr>
      <w:rPr>
        <w:rFonts w:hint="default"/>
      </w:rPr>
    </w:lvl>
    <w:lvl w:ilvl="1">
      <w:start w:val="1"/>
      <w:numFmt w:val="decimal"/>
      <w:lvlText w:val="%2."/>
      <w:lvlJc w:val="left"/>
      <w:pPr>
        <w:ind w:left="1077" w:hanging="720"/>
      </w:pPr>
      <w:rPr>
        <w:rFonts w:ascii="Calibri" w:eastAsia="Times New Roman" w:hAnsi="Calibri" w:cs="Calibri"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0D2744D7"/>
    <w:multiLevelType w:val="multilevel"/>
    <w:tmpl w:val="5C1274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D55E8A"/>
    <w:multiLevelType w:val="multilevel"/>
    <w:tmpl w:val="3D66BE76"/>
    <w:lvl w:ilvl="0">
      <w:start w:val="1"/>
      <w:numFmt w:val="decimal"/>
      <w:lvlText w:val="%1."/>
      <w:lvlJc w:val="left"/>
      <w:pPr>
        <w:ind w:left="360" w:hanging="360"/>
      </w:pPr>
      <w:rPr>
        <w:rFonts w:hint="default"/>
      </w:rPr>
    </w:lvl>
    <w:lvl w:ilvl="1">
      <w:start w:val="1"/>
      <w:numFmt w:val="decimal"/>
      <w:lvlText w:val="%2."/>
      <w:lvlJc w:val="left"/>
      <w:pPr>
        <w:ind w:left="2705" w:hanging="720"/>
      </w:pPr>
      <w:rPr>
        <w:rFonts w:ascii="Calibri" w:eastAsia="Times New Roman" w:hAnsi="Calibri" w:cs="Calibri"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BC24A2"/>
    <w:multiLevelType w:val="multilevel"/>
    <w:tmpl w:val="9174AF1A"/>
    <w:lvl w:ilvl="0">
      <w:start w:val="1"/>
      <w:numFmt w:val="decimal"/>
      <w:lvlText w:val="%1."/>
      <w:lvlJc w:val="left"/>
      <w:pPr>
        <w:ind w:left="360" w:hanging="360"/>
      </w:pPr>
      <w:rPr>
        <w:rFonts w:hint="default"/>
        <w:b w:val="0"/>
        <w:strike w:val="0"/>
        <w:dstrike w:val="0"/>
        <w:u w:val="none"/>
        <w:effect w:val="none"/>
      </w:rPr>
    </w:lvl>
    <w:lvl w:ilvl="1">
      <w:start w:val="1"/>
      <w:numFmt w:val="decimal"/>
      <w:lvlText w:val="%2)"/>
      <w:lvlJc w:val="left"/>
      <w:pPr>
        <w:ind w:left="720" w:hanging="720"/>
      </w:pPr>
      <w:rPr>
        <w:rFonts w:ascii="Arial" w:eastAsia="Times New Roman" w:hAnsi="Arial" w:cs="Arial" w:hint="default"/>
        <w:strike w:val="0"/>
        <w:dstrike w:val="0"/>
        <w:u w:val="none"/>
        <w:effect w:val="none"/>
      </w:rPr>
    </w:lvl>
    <w:lvl w:ilvl="2">
      <w:start w:val="1"/>
      <w:numFmt w:val="lowerLetter"/>
      <w:lvlText w:val="%3)"/>
      <w:lvlJc w:val="left"/>
      <w:pPr>
        <w:ind w:left="720" w:hanging="720"/>
      </w:pPr>
      <w:rPr>
        <w:rFonts w:ascii="Arial" w:eastAsia="Times New Roman" w:hAnsi="Arial" w:cs="Arial" w:hint="default"/>
        <w:b w:val="0"/>
        <w:i w:val="0"/>
        <w:strike w:val="0"/>
        <w:dstrike w:val="0"/>
        <w:sz w:val="22"/>
        <w:szCs w:val="22"/>
        <w:u w:val="none"/>
        <w:effect w:val="none"/>
      </w:rPr>
    </w:lvl>
    <w:lvl w:ilvl="3">
      <w:start w:val="1"/>
      <w:numFmt w:val="decimal"/>
      <w:lvlText w:val="%1.%2.%3.%4."/>
      <w:lvlJc w:val="left"/>
      <w:pPr>
        <w:ind w:left="3438" w:hanging="1080"/>
      </w:pPr>
      <w:rPr>
        <w:rFonts w:hint="default"/>
        <w:u w:val="single"/>
      </w:rPr>
    </w:lvl>
    <w:lvl w:ilvl="4">
      <w:start w:val="1"/>
      <w:numFmt w:val="decimal"/>
      <w:lvlText w:val="%1.%2.%3.%4.%5."/>
      <w:lvlJc w:val="left"/>
      <w:pPr>
        <w:ind w:left="4224" w:hanging="1080"/>
      </w:pPr>
      <w:rPr>
        <w:rFonts w:hint="default"/>
        <w:u w:val="single"/>
      </w:rPr>
    </w:lvl>
    <w:lvl w:ilvl="5">
      <w:start w:val="1"/>
      <w:numFmt w:val="decimal"/>
      <w:lvlText w:val="%1.%2.%3.%4.%5.%6."/>
      <w:lvlJc w:val="left"/>
      <w:pPr>
        <w:ind w:left="5370" w:hanging="1440"/>
      </w:pPr>
      <w:rPr>
        <w:rFonts w:hint="default"/>
        <w:u w:val="single"/>
      </w:rPr>
    </w:lvl>
    <w:lvl w:ilvl="6">
      <w:start w:val="1"/>
      <w:numFmt w:val="decimal"/>
      <w:lvlText w:val="%7."/>
      <w:lvlJc w:val="left"/>
      <w:pPr>
        <w:ind w:left="1440" w:hanging="1440"/>
      </w:pPr>
      <w:rPr>
        <w:rFonts w:ascii="Calibri" w:eastAsia="Times New Roman" w:hAnsi="Calibri" w:cs="Calibri" w:hint="default"/>
        <w:b w:val="0"/>
        <w:strike w:val="0"/>
        <w:dstrike w:val="0"/>
        <w:u w:val="none"/>
        <w:effect w:val="none"/>
      </w:rPr>
    </w:lvl>
    <w:lvl w:ilvl="7">
      <w:start w:val="1"/>
      <w:numFmt w:val="decimal"/>
      <w:lvlText w:val="%1.%2.%3.%4.%5.%6.%7.%8."/>
      <w:lvlJc w:val="left"/>
      <w:pPr>
        <w:ind w:left="7302" w:hanging="1800"/>
      </w:pPr>
      <w:rPr>
        <w:rFonts w:hint="default"/>
        <w:u w:val="single"/>
      </w:rPr>
    </w:lvl>
    <w:lvl w:ilvl="8">
      <w:start w:val="1"/>
      <w:numFmt w:val="decimal"/>
      <w:lvlText w:val="%1.%2.%3.%4.%5.%6.%7.%8.%9."/>
      <w:lvlJc w:val="left"/>
      <w:pPr>
        <w:ind w:left="8088" w:hanging="1800"/>
      </w:pPr>
      <w:rPr>
        <w:rFonts w:hint="default"/>
        <w:u w:val="single"/>
      </w:rPr>
    </w:lvl>
  </w:abstractNum>
  <w:abstractNum w:abstractNumId="5" w15:restartNumberingAfterBreak="0">
    <w:nsid w:val="24977D1F"/>
    <w:multiLevelType w:val="multilevel"/>
    <w:tmpl w:val="8782FA6C"/>
    <w:lvl w:ilvl="0">
      <w:start w:val="1"/>
      <w:numFmt w:val="decimal"/>
      <w:pStyle w:val="1Umowarozdziapoziom1"/>
      <w:suff w:val="space"/>
      <w:lvlText w:val="§ %1."/>
      <w:lvlJc w:val="center"/>
      <w:pPr>
        <w:ind w:left="360" w:hanging="72"/>
      </w:pPr>
      <w:rPr>
        <w:rFonts w:cs="Times New Roman" w:hint="default"/>
      </w:rPr>
    </w:lvl>
    <w:lvl w:ilvl="1">
      <w:start w:val="1"/>
      <w:numFmt w:val="decimal"/>
      <w:pStyle w:val="2Umowaustp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3Umowapunktpoziom3"/>
      <w:lvlText w:val="%3)"/>
      <w:lvlJc w:val="left"/>
      <w:pPr>
        <w:tabs>
          <w:tab w:val="num" w:pos="1134"/>
        </w:tabs>
        <w:ind w:left="1134" w:hanging="567"/>
      </w:pPr>
      <w:rPr>
        <w:rFonts w:hint="default"/>
      </w:rPr>
    </w:lvl>
    <w:lvl w:ilvl="3">
      <w:start w:val="1"/>
      <w:numFmt w:val="lowerLetter"/>
      <w:pStyle w:val="4Umowaliterapoziom4"/>
      <w:lvlText w:val="%4."/>
      <w:lvlJc w:val="left"/>
      <w:pPr>
        <w:tabs>
          <w:tab w:val="num" w:pos="1701"/>
        </w:tabs>
        <w:ind w:left="1701" w:hanging="567"/>
      </w:pPr>
      <w:rPr>
        <w:rFonts w:hint="default"/>
      </w:rPr>
    </w:lvl>
    <w:lvl w:ilvl="4">
      <w:start w:val="1"/>
      <w:numFmt w:val="lowerRoman"/>
      <w:pStyle w:val="5Umowawyliczeniepoziom5"/>
      <w:lvlText w:val="%5."/>
      <w:lvlJc w:val="right"/>
      <w:pPr>
        <w:tabs>
          <w:tab w:val="num" w:pos="2268"/>
        </w:tabs>
        <w:ind w:left="2268" w:hanging="567"/>
      </w:pPr>
      <w:rPr>
        <w:rFonts w:hint="default"/>
      </w:r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60B04BC"/>
    <w:multiLevelType w:val="hybridMultilevel"/>
    <w:tmpl w:val="AEE41612"/>
    <w:lvl w:ilvl="0" w:tplc="7ADCD91C">
      <w:start w:val="16"/>
      <w:numFmt w:val="decimal"/>
      <w:lvlText w:val="%1."/>
      <w:lvlJc w:val="left"/>
      <w:pPr>
        <w:ind w:left="644" w:hanging="360"/>
      </w:pPr>
      <w:rPr>
        <w:rFonts w:eastAsia="Calibri"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6C4392F"/>
    <w:multiLevelType w:val="hybridMultilevel"/>
    <w:tmpl w:val="6CEAC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BC019A"/>
    <w:multiLevelType w:val="multilevel"/>
    <w:tmpl w:val="2EA01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ytu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180266"/>
    <w:multiLevelType w:val="multilevel"/>
    <w:tmpl w:val="9878C440"/>
    <w:lvl w:ilvl="0">
      <w:start w:val="2"/>
      <w:numFmt w:val="decimal"/>
      <w:lvlText w:val="%1."/>
      <w:lvlJc w:val="left"/>
      <w:pPr>
        <w:ind w:left="360" w:hanging="360"/>
      </w:pPr>
      <w:rPr>
        <w:rFonts w:hint="default"/>
        <w:b w:val="0"/>
        <w:color w:val="auto"/>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EE51559"/>
    <w:multiLevelType w:val="hybridMultilevel"/>
    <w:tmpl w:val="6B1456F4"/>
    <w:lvl w:ilvl="0" w:tplc="BDBC71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0C33D80"/>
    <w:multiLevelType w:val="multilevel"/>
    <w:tmpl w:val="5CEAD98A"/>
    <w:lvl w:ilvl="0">
      <w:start w:val="12"/>
      <w:numFmt w:val="decimal"/>
      <w:lvlText w:val="%1."/>
      <w:lvlJc w:val="left"/>
      <w:pPr>
        <w:ind w:left="480" w:hanging="480"/>
      </w:pPr>
      <w:rPr>
        <w:rFonts w:hint="default"/>
      </w:rPr>
    </w:lvl>
    <w:lvl w:ilvl="1">
      <w:start w:val="1"/>
      <w:numFmt w:val="decimal"/>
      <w:lvlText w:val="%2)"/>
      <w:lvlJc w:val="left"/>
      <w:pPr>
        <w:ind w:left="720" w:hanging="720"/>
      </w:pPr>
      <w:rPr>
        <w:rFonts w:ascii="Calibri" w:eastAsia="Times New Roman" w:hAnsi="Calibri" w:cs="Calibr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EA5678"/>
    <w:multiLevelType w:val="hybridMultilevel"/>
    <w:tmpl w:val="4F7820B0"/>
    <w:lvl w:ilvl="0" w:tplc="5624F3D8">
      <w:start w:val="1"/>
      <w:numFmt w:val="decimal"/>
      <w:lvlText w:val="%1."/>
      <w:lvlJc w:val="left"/>
      <w:pPr>
        <w:ind w:left="360" w:hanging="360"/>
      </w:pPr>
      <w:rPr>
        <w:rFonts w:ascii="Calibri" w:eastAsia="Times New Roman" w:hAnsi="Calibri" w:cs="Calibri" w:hint="default"/>
      </w:rPr>
    </w:lvl>
    <w:lvl w:ilvl="1" w:tplc="A05ED9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87D1F79"/>
    <w:multiLevelType w:val="multilevel"/>
    <w:tmpl w:val="513CBB5E"/>
    <w:lvl w:ilvl="0">
      <w:start w:val="1"/>
      <w:numFmt w:val="decimal"/>
      <w:lvlText w:val="%1."/>
      <w:lvlJc w:val="left"/>
      <w:pPr>
        <w:ind w:left="360" w:hanging="360"/>
      </w:pPr>
      <w:rPr>
        <w:rFonts w:hint="default"/>
        <w:b w:val="0"/>
      </w:rPr>
    </w:lvl>
    <w:lvl w:ilvl="1">
      <w:start w:val="1"/>
      <w:numFmt w:val="decimal"/>
      <w:lvlText w:val="%2."/>
      <w:lvlJc w:val="left"/>
      <w:pPr>
        <w:ind w:left="862" w:hanging="720"/>
      </w:pPr>
      <w:rPr>
        <w:rFonts w:ascii="Calibri" w:eastAsia="Times New Roman"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4" w15:restartNumberingAfterBreak="0">
    <w:nsid w:val="4C855BE7"/>
    <w:multiLevelType w:val="multilevel"/>
    <w:tmpl w:val="52A865EE"/>
    <w:lvl w:ilvl="0">
      <w:start w:val="1"/>
      <w:numFmt w:val="decimal"/>
      <w:lvlText w:val="%1."/>
      <w:lvlJc w:val="left"/>
      <w:pPr>
        <w:ind w:left="360" w:hanging="360"/>
      </w:pPr>
      <w:rPr>
        <w:rFonts w:eastAsia="Times New Roman" w:hint="default"/>
        <w:b w:val="0"/>
        <w:bCs/>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5AF4095E"/>
    <w:multiLevelType w:val="hybridMultilevel"/>
    <w:tmpl w:val="FE56BDC0"/>
    <w:lvl w:ilvl="0" w:tplc="DA5C8A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E524AF"/>
    <w:multiLevelType w:val="hybridMultilevel"/>
    <w:tmpl w:val="C0DC6E0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94D641F"/>
    <w:multiLevelType w:val="hybridMultilevel"/>
    <w:tmpl w:val="6F2C5A5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8062D8"/>
    <w:multiLevelType w:val="hybridMultilevel"/>
    <w:tmpl w:val="C09A5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18"/>
  </w:num>
  <w:num w:numId="4">
    <w:abstractNumId w:val="1"/>
  </w:num>
  <w:num w:numId="5">
    <w:abstractNumId w:val="13"/>
  </w:num>
  <w:num w:numId="6">
    <w:abstractNumId w:val="0"/>
  </w:num>
  <w:num w:numId="7">
    <w:abstractNumId w:val="12"/>
  </w:num>
  <w:num w:numId="8">
    <w:abstractNumId w:val="14"/>
  </w:num>
  <w:num w:numId="9">
    <w:abstractNumId w:val="4"/>
  </w:num>
  <w:num w:numId="10">
    <w:abstractNumId w:val="11"/>
  </w:num>
  <w:num w:numId="11">
    <w:abstractNumId w:val="3"/>
  </w:num>
  <w:num w:numId="12">
    <w:abstractNumId w:val="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2"/>
  </w:num>
  <w:num w:numId="18">
    <w:abstractNumId w:val="7"/>
  </w:num>
  <w:num w:numId="19">
    <w:abstractNumId w:val="15"/>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AAA"/>
    <w:rsid w:val="0000563A"/>
    <w:rsid w:val="00017464"/>
    <w:rsid w:val="0002162A"/>
    <w:rsid w:val="00021E1C"/>
    <w:rsid w:val="00022D41"/>
    <w:rsid w:val="0003375D"/>
    <w:rsid w:val="00036124"/>
    <w:rsid w:val="00051190"/>
    <w:rsid w:val="00052CF2"/>
    <w:rsid w:val="000550EF"/>
    <w:rsid w:val="00055E75"/>
    <w:rsid w:val="00060C68"/>
    <w:rsid w:val="00062E70"/>
    <w:rsid w:val="000661D6"/>
    <w:rsid w:val="00072B71"/>
    <w:rsid w:val="00076E7F"/>
    <w:rsid w:val="00077141"/>
    <w:rsid w:val="00077B93"/>
    <w:rsid w:val="00083C8C"/>
    <w:rsid w:val="00083F87"/>
    <w:rsid w:val="000906A3"/>
    <w:rsid w:val="00093CFB"/>
    <w:rsid w:val="00093E81"/>
    <w:rsid w:val="000B4665"/>
    <w:rsid w:val="000B66D2"/>
    <w:rsid w:val="000C54D8"/>
    <w:rsid w:val="000D6F90"/>
    <w:rsid w:val="000E124F"/>
    <w:rsid w:val="000F34F3"/>
    <w:rsid w:val="000F4AF5"/>
    <w:rsid w:val="000F60CE"/>
    <w:rsid w:val="000F7423"/>
    <w:rsid w:val="000F77D7"/>
    <w:rsid w:val="0010019E"/>
    <w:rsid w:val="00105716"/>
    <w:rsid w:val="00125553"/>
    <w:rsid w:val="00140E97"/>
    <w:rsid w:val="0014256F"/>
    <w:rsid w:val="00143D5B"/>
    <w:rsid w:val="00172236"/>
    <w:rsid w:val="0017545A"/>
    <w:rsid w:val="001758B6"/>
    <w:rsid w:val="00187302"/>
    <w:rsid w:val="001950C9"/>
    <w:rsid w:val="001A4D89"/>
    <w:rsid w:val="001A5870"/>
    <w:rsid w:val="001B1D3A"/>
    <w:rsid w:val="001C02D0"/>
    <w:rsid w:val="001C33B0"/>
    <w:rsid w:val="001C4DCE"/>
    <w:rsid w:val="001C4F0C"/>
    <w:rsid w:val="001D3DE9"/>
    <w:rsid w:val="001D5636"/>
    <w:rsid w:val="001D5A9C"/>
    <w:rsid w:val="001E63FB"/>
    <w:rsid w:val="001F4C32"/>
    <w:rsid w:val="001F77B0"/>
    <w:rsid w:val="00201A5B"/>
    <w:rsid w:val="00203875"/>
    <w:rsid w:val="00206F7A"/>
    <w:rsid w:val="00212AF4"/>
    <w:rsid w:val="00215F96"/>
    <w:rsid w:val="00220474"/>
    <w:rsid w:val="00221FB2"/>
    <w:rsid w:val="0022308F"/>
    <w:rsid w:val="00240936"/>
    <w:rsid w:val="002445B8"/>
    <w:rsid w:val="00244C9F"/>
    <w:rsid w:val="00245FBD"/>
    <w:rsid w:val="00255BAB"/>
    <w:rsid w:val="00256ADA"/>
    <w:rsid w:val="00287C3E"/>
    <w:rsid w:val="002916F7"/>
    <w:rsid w:val="002934C4"/>
    <w:rsid w:val="002963D7"/>
    <w:rsid w:val="002B11DF"/>
    <w:rsid w:val="002B1304"/>
    <w:rsid w:val="002B7983"/>
    <w:rsid w:val="002C27DC"/>
    <w:rsid w:val="002D55FE"/>
    <w:rsid w:val="002E096A"/>
    <w:rsid w:val="002F14D0"/>
    <w:rsid w:val="002F6F77"/>
    <w:rsid w:val="00300861"/>
    <w:rsid w:val="003065CB"/>
    <w:rsid w:val="00306BE7"/>
    <w:rsid w:val="00307C77"/>
    <w:rsid w:val="00313432"/>
    <w:rsid w:val="00315D88"/>
    <w:rsid w:val="00317D41"/>
    <w:rsid w:val="003220F5"/>
    <w:rsid w:val="00325810"/>
    <w:rsid w:val="003258C5"/>
    <w:rsid w:val="0033184E"/>
    <w:rsid w:val="003368A3"/>
    <w:rsid w:val="00340137"/>
    <w:rsid w:val="00346BCA"/>
    <w:rsid w:val="00351E30"/>
    <w:rsid w:val="003617B1"/>
    <w:rsid w:val="00361C33"/>
    <w:rsid w:val="00364A5D"/>
    <w:rsid w:val="003670CB"/>
    <w:rsid w:val="00370526"/>
    <w:rsid w:val="00381CC2"/>
    <w:rsid w:val="00385B7F"/>
    <w:rsid w:val="00390E99"/>
    <w:rsid w:val="00391B23"/>
    <w:rsid w:val="00393B64"/>
    <w:rsid w:val="003A04A3"/>
    <w:rsid w:val="003A1DE9"/>
    <w:rsid w:val="003A60FA"/>
    <w:rsid w:val="003A7E46"/>
    <w:rsid w:val="003B5BEC"/>
    <w:rsid w:val="003C3621"/>
    <w:rsid w:val="003C430D"/>
    <w:rsid w:val="003D6248"/>
    <w:rsid w:val="003E286E"/>
    <w:rsid w:val="003E3126"/>
    <w:rsid w:val="003E40F5"/>
    <w:rsid w:val="003F14D6"/>
    <w:rsid w:val="003F329C"/>
    <w:rsid w:val="003F3476"/>
    <w:rsid w:val="003F44A3"/>
    <w:rsid w:val="003F4D58"/>
    <w:rsid w:val="004002DB"/>
    <w:rsid w:val="00402A4A"/>
    <w:rsid w:val="00402F06"/>
    <w:rsid w:val="004101AF"/>
    <w:rsid w:val="00413FF1"/>
    <w:rsid w:val="0041465C"/>
    <w:rsid w:val="00420F78"/>
    <w:rsid w:val="00422174"/>
    <w:rsid w:val="00422F75"/>
    <w:rsid w:val="00426020"/>
    <w:rsid w:val="004270F8"/>
    <w:rsid w:val="00441C89"/>
    <w:rsid w:val="00444D98"/>
    <w:rsid w:val="0044564F"/>
    <w:rsid w:val="004517FF"/>
    <w:rsid w:val="00453BF1"/>
    <w:rsid w:val="0046021D"/>
    <w:rsid w:val="00471401"/>
    <w:rsid w:val="00471AAB"/>
    <w:rsid w:val="00472BE7"/>
    <w:rsid w:val="0047567F"/>
    <w:rsid w:val="00480DC7"/>
    <w:rsid w:val="00481A4B"/>
    <w:rsid w:val="00490A4E"/>
    <w:rsid w:val="0049145A"/>
    <w:rsid w:val="0049404E"/>
    <w:rsid w:val="0049748D"/>
    <w:rsid w:val="004B3DA8"/>
    <w:rsid w:val="004B5EAB"/>
    <w:rsid w:val="004B6C9A"/>
    <w:rsid w:val="004B6EAB"/>
    <w:rsid w:val="004C2ED5"/>
    <w:rsid w:val="004C7598"/>
    <w:rsid w:val="004D1E50"/>
    <w:rsid w:val="004D5353"/>
    <w:rsid w:val="004D595B"/>
    <w:rsid w:val="004D5A4E"/>
    <w:rsid w:val="004E196B"/>
    <w:rsid w:val="004F037A"/>
    <w:rsid w:val="004F0C49"/>
    <w:rsid w:val="004F476E"/>
    <w:rsid w:val="0050242B"/>
    <w:rsid w:val="005034B0"/>
    <w:rsid w:val="00504550"/>
    <w:rsid w:val="00506795"/>
    <w:rsid w:val="00510569"/>
    <w:rsid w:val="00510EE4"/>
    <w:rsid w:val="00516394"/>
    <w:rsid w:val="00532D9C"/>
    <w:rsid w:val="00542AEB"/>
    <w:rsid w:val="00546BC1"/>
    <w:rsid w:val="0055461D"/>
    <w:rsid w:val="005650B2"/>
    <w:rsid w:val="00573414"/>
    <w:rsid w:val="00576AD1"/>
    <w:rsid w:val="005810A4"/>
    <w:rsid w:val="0058477E"/>
    <w:rsid w:val="005848DC"/>
    <w:rsid w:val="00596B3F"/>
    <w:rsid w:val="005A5E85"/>
    <w:rsid w:val="005B0978"/>
    <w:rsid w:val="005B19EB"/>
    <w:rsid w:val="005B31B3"/>
    <w:rsid w:val="005C6A10"/>
    <w:rsid w:val="005D00B9"/>
    <w:rsid w:val="005E37C8"/>
    <w:rsid w:val="005E4A48"/>
    <w:rsid w:val="005E5794"/>
    <w:rsid w:val="005E67CF"/>
    <w:rsid w:val="005F03D6"/>
    <w:rsid w:val="006111D7"/>
    <w:rsid w:val="006122DC"/>
    <w:rsid w:val="00616096"/>
    <w:rsid w:val="00622C65"/>
    <w:rsid w:val="00624213"/>
    <w:rsid w:val="00630EA7"/>
    <w:rsid w:val="0063219C"/>
    <w:rsid w:val="00632A14"/>
    <w:rsid w:val="00642A76"/>
    <w:rsid w:val="006517AD"/>
    <w:rsid w:val="006530BD"/>
    <w:rsid w:val="00653942"/>
    <w:rsid w:val="00657832"/>
    <w:rsid w:val="00664E2A"/>
    <w:rsid w:val="00667DD8"/>
    <w:rsid w:val="00671DE4"/>
    <w:rsid w:val="00674595"/>
    <w:rsid w:val="00677CED"/>
    <w:rsid w:val="00680D92"/>
    <w:rsid w:val="00680EEA"/>
    <w:rsid w:val="0068576E"/>
    <w:rsid w:val="00694481"/>
    <w:rsid w:val="0069539F"/>
    <w:rsid w:val="006A00DD"/>
    <w:rsid w:val="006A0882"/>
    <w:rsid w:val="006A2DCE"/>
    <w:rsid w:val="006C4220"/>
    <w:rsid w:val="006E2863"/>
    <w:rsid w:val="006F3707"/>
    <w:rsid w:val="006F4731"/>
    <w:rsid w:val="006F5007"/>
    <w:rsid w:val="00701F82"/>
    <w:rsid w:val="00703F6F"/>
    <w:rsid w:val="00711D6C"/>
    <w:rsid w:val="00714164"/>
    <w:rsid w:val="00723D59"/>
    <w:rsid w:val="00724D86"/>
    <w:rsid w:val="00743C6B"/>
    <w:rsid w:val="00755B2D"/>
    <w:rsid w:val="007561BC"/>
    <w:rsid w:val="00763EEB"/>
    <w:rsid w:val="00764777"/>
    <w:rsid w:val="00765FB3"/>
    <w:rsid w:val="00767FB6"/>
    <w:rsid w:val="007701B8"/>
    <w:rsid w:val="00773F90"/>
    <w:rsid w:val="007831F7"/>
    <w:rsid w:val="0078518E"/>
    <w:rsid w:val="00786083"/>
    <w:rsid w:val="007902C6"/>
    <w:rsid w:val="007A06B7"/>
    <w:rsid w:val="007A4F0C"/>
    <w:rsid w:val="007A5E3D"/>
    <w:rsid w:val="007A6F93"/>
    <w:rsid w:val="007B1AFF"/>
    <w:rsid w:val="007B2B38"/>
    <w:rsid w:val="007C13DA"/>
    <w:rsid w:val="007C40EA"/>
    <w:rsid w:val="007E0258"/>
    <w:rsid w:val="007E0CBE"/>
    <w:rsid w:val="007E1663"/>
    <w:rsid w:val="007E3D73"/>
    <w:rsid w:val="007E45A0"/>
    <w:rsid w:val="007E613D"/>
    <w:rsid w:val="007F275E"/>
    <w:rsid w:val="007F7704"/>
    <w:rsid w:val="00806BF5"/>
    <w:rsid w:val="00807AC8"/>
    <w:rsid w:val="0081447D"/>
    <w:rsid w:val="008159F2"/>
    <w:rsid w:val="008223B8"/>
    <w:rsid w:val="00826EE3"/>
    <w:rsid w:val="00841BEC"/>
    <w:rsid w:val="00850C61"/>
    <w:rsid w:val="008522A6"/>
    <w:rsid w:val="00856E9E"/>
    <w:rsid w:val="008625F6"/>
    <w:rsid w:val="00867ACE"/>
    <w:rsid w:val="00874715"/>
    <w:rsid w:val="008764F7"/>
    <w:rsid w:val="008945B2"/>
    <w:rsid w:val="008951CD"/>
    <w:rsid w:val="008A1967"/>
    <w:rsid w:val="008B2774"/>
    <w:rsid w:val="008B35ED"/>
    <w:rsid w:val="008B6F69"/>
    <w:rsid w:val="008B7867"/>
    <w:rsid w:val="008E0FDA"/>
    <w:rsid w:val="008E1A79"/>
    <w:rsid w:val="008E46D2"/>
    <w:rsid w:val="008E5D27"/>
    <w:rsid w:val="008F3D00"/>
    <w:rsid w:val="008F50E4"/>
    <w:rsid w:val="00902D27"/>
    <w:rsid w:val="009155D6"/>
    <w:rsid w:val="00915CA7"/>
    <w:rsid w:val="00924759"/>
    <w:rsid w:val="0093311D"/>
    <w:rsid w:val="00934FA7"/>
    <w:rsid w:val="00935472"/>
    <w:rsid w:val="00936530"/>
    <w:rsid w:val="0094550B"/>
    <w:rsid w:val="009566FD"/>
    <w:rsid w:val="00957C97"/>
    <w:rsid w:val="00960420"/>
    <w:rsid w:val="0096610C"/>
    <w:rsid w:val="00974AFA"/>
    <w:rsid w:val="009847D4"/>
    <w:rsid w:val="00984AE1"/>
    <w:rsid w:val="009A2337"/>
    <w:rsid w:val="009B167E"/>
    <w:rsid w:val="009B7EC1"/>
    <w:rsid w:val="009C549F"/>
    <w:rsid w:val="009D2AD1"/>
    <w:rsid w:val="009E1807"/>
    <w:rsid w:val="009E2ECA"/>
    <w:rsid w:val="009E4D87"/>
    <w:rsid w:val="009F4089"/>
    <w:rsid w:val="00A0007D"/>
    <w:rsid w:val="00A06433"/>
    <w:rsid w:val="00A11740"/>
    <w:rsid w:val="00A13076"/>
    <w:rsid w:val="00A1353B"/>
    <w:rsid w:val="00A22652"/>
    <w:rsid w:val="00A227E5"/>
    <w:rsid w:val="00A232B2"/>
    <w:rsid w:val="00A24850"/>
    <w:rsid w:val="00A26FFD"/>
    <w:rsid w:val="00A35822"/>
    <w:rsid w:val="00A35A59"/>
    <w:rsid w:val="00A3794C"/>
    <w:rsid w:val="00A3797C"/>
    <w:rsid w:val="00A426CF"/>
    <w:rsid w:val="00A537F8"/>
    <w:rsid w:val="00A612B8"/>
    <w:rsid w:val="00A64704"/>
    <w:rsid w:val="00A647DE"/>
    <w:rsid w:val="00A65B1D"/>
    <w:rsid w:val="00A6734F"/>
    <w:rsid w:val="00A7077F"/>
    <w:rsid w:val="00A729FB"/>
    <w:rsid w:val="00A72FA9"/>
    <w:rsid w:val="00A733A8"/>
    <w:rsid w:val="00A777BF"/>
    <w:rsid w:val="00A811D5"/>
    <w:rsid w:val="00A82A5C"/>
    <w:rsid w:val="00A83808"/>
    <w:rsid w:val="00A849D6"/>
    <w:rsid w:val="00A90355"/>
    <w:rsid w:val="00A96817"/>
    <w:rsid w:val="00AB0524"/>
    <w:rsid w:val="00AB3187"/>
    <w:rsid w:val="00AB3F6C"/>
    <w:rsid w:val="00AB7AF7"/>
    <w:rsid w:val="00AD1B5B"/>
    <w:rsid w:val="00AD75CD"/>
    <w:rsid w:val="00AE4479"/>
    <w:rsid w:val="00B0538A"/>
    <w:rsid w:val="00B17EE1"/>
    <w:rsid w:val="00B26E60"/>
    <w:rsid w:val="00B27449"/>
    <w:rsid w:val="00B32B86"/>
    <w:rsid w:val="00B33EB4"/>
    <w:rsid w:val="00B355EA"/>
    <w:rsid w:val="00B444A7"/>
    <w:rsid w:val="00B44F8D"/>
    <w:rsid w:val="00B54560"/>
    <w:rsid w:val="00B5565B"/>
    <w:rsid w:val="00B613BB"/>
    <w:rsid w:val="00B6293F"/>
    <w:rsid w:val="00B94477"/>
    <w:rsid w:val="00B97850"/>
    <w:rsid w:val="00B97B51"/>
    <w:rsid w:val="00BA1152"/>
    <w:rsid w:val="00BB1A0D"/>
    <w:rsid w:val="00BB68B0"/>
    <w:rsid w:val="00BB7AAA"/>
    <w:rsid w:val="00BC3A82"/>
    <w:rsid w:val="00BC45A8"/>
    <w:rsid w:val="00BC644C"/>
    <w:rsid w:val="00BC6FD2"/>
    <w:rsid w:val="00BE321A"/>
    <w:rsid w:val="00BE3EE6"/>
    <w:rsid w:val="00BE5708"/>
    <w:rsid w:val="00BF1364"/>
    <w:rsid w:val="00BF5D2F"/>
    <w:rsid w:val="00BF698E"/>
    <w:rsid w:val="00C1157E"/>
    <w:rsid w:val="00C147BC"/>
    <w:rsid w:val="00C166C1"/>
    <w:rsid w:val="00C22972"/>
    <w:rsid w:val="00C22C66"/>
    <w:rsid w:val="00C24324"/>
    <w:rsid w:val="00C24DFD"/>
    <w:rsid w:val="00C2678B"/>
    <w:rsid w:val="00C3036B"/>
    <w:rsid w:val="00C321E2"/>
    <w:rsid w:val="00C33471"/>
    <w:rsid w:val="00C363E1"/>
    <w:rsid w:val="00C36779"/>
    <w:rsid w:val="00C36DC7"/>
    <w:rsid w:val="00C43638"/>
    <w:rsid w:val="00C456BE"/>
    <w:rsid w:val="00C575A7"/>
    <w:rsid w:val="00C62DAE"/>
    <w:rsid w:val="00C64C6A"/>
    <w:rsid w:val="00C74A6E"/>
    <w:rsid w:val="00C835CB"/>
    <w:rsid w:val="00C951C9"/>
    <w:rsid w:val="00CC0F90"/>
    <w:rsid w:val="00CC1E9A"/>
    <w:rsid w:val="00CC2CDF"/>
    <w:rsid w:val="00CC4F14"/>
    <w:rsid w:val="00CC63AB"/>
    <w:rsid w:val="00CC78A1"/>
    <w:rsid w:val="00CD1E05"/>
    <w:rsid w:val="00CD2A35"/>
    <w:rsid w:val="00CD58DA"/>
    <w:rsid w:val="00CD6667"/>
    <w:rsid w:val="00CE101A"/>
    <w:rsid w:val="00CE2201"/>
    <w:rsid w:val="00CE66E7"/>
    <w:rsid w:val="00CF055C"/>
    <w:rsid w:val="00D00A98"/>
    <w:rsid w:val="00D04125"/>
    <w:rsid w:val="00D049EE"/>
    <w:rsid w:val="00D061A3"/>
    <w:rsid w:val="00D06D9C"/>
    <w:rsid w:val="00D16C44"/>
    <w:rsid w:val="00D311EA"/>
    <w:rsid w:val="00D41D39"/>
    <w:rsid w:val="00D43A81"/>
    <w:rsid w:val="00D446AA"/>
    <w:rsid w:val="00D524B9"/>
    <w:rsid w:val="00D558E8"/>
    <w:rsid w:val="00D66BCA"/>
    <w:rsid w:val="00D673C7"/>
    <w:rsid w:val="00D80D70"/>
    <w:rsid w:val="00D80EC0"/>
    <w:rsid w:val="00D8452B"/>
    <w:rsid w:val="00D97BE8"/>
    <w:rsid w:val="00DA3D4A"/>
    <w:rsid w:val="00DA474C"/>
    <w:rsid w:val="00DB2474"/>
    <w:rsid w:val="00DC5201"/>
    <w:rsid w:val="00DD0461"/>
    <w:rsid w:val="00DE0044"/>
    <w:rsid w:val="00DE1DC9"/>
    <w:rsid w:val="00DE3245"/>
    <w:rsid w:val="00DE7517"/>
    <w:rsid w:val="00DF46AF"/>
    <w:rsid w:val="00E00F0B"/>
    <w:rsid w:val="00E13FA5"/>
    <w:rsid w:val="00E231AE"/>
    <w:rsid w:val="00E37C47"/>
    <w:rsid w:val="00E406E6"/>
    <w:rsid w:val="00E501ED"/>
    <w:rsid w:val="00E54F12"/>
    <w:rsid w:val="00E55D17"/>
    <w:rsid w:val="00E61465"/>
    <w:rsid w:val="00E7104C"/>
    <w:rsid w:val="00E71DA4"/>
    <w:rsid w:val="00E77C29"/>
    <w:rsid w:val="00E816A2"/>
    <w:rsid w:val="00E8177D"/>
    <w:rsid w:val="00E854A1"/>
    <w:rsid w:val="00E87B5F"/>
    <w:rsid w:val="00E91521"/>
    <w:rsid w:val="00E95537"/>
    <w:rsid w:val="00EA6264"/>
    <w:rsid w:val="00EB4A2D"/>
    <w:rsid w:val="00EB5646"/>
    <w:rsid w:val="00EC1818"/>
    <w:rsid w:val="00EC59EF"/>
    <w:rsid w:val="00ED402C"/>
    <w:rsid w:val="00ED57EE"/>
    <w:rsid w:val="00ED6613"/>
    <w:rsid w:val="00EE779F"/>
    <w:rsid w:val="00F04D34"/>
    <w:rsid w:val="00F12EEE"/>
    <w:rsid w:val="00F154C1"/>
    <w:rsid w:val="00F216BE"/>
    <w:rsid w:val="00F23D11"/>
    <w:rsid w:val="00F30A8C"/>
    <w:rsid w:val="00F32F07"/>
    <w:rsid w:val="00F331EF"/>
    <w:rsid w:val="00F37FAB"/>
    <w:rsid w:val="00F50640"/>
    <w:rsid w:val="00F615F4"/>
    <w:rsid w:val="00F715C0"/>
    <w:rsid w:val="00F72FBA"/>
    <w:rsid w:val="00F76111"/>
    <w:rsid w:val="00F82F7D"/>
    <w:rsid w:val="00F83592"/>
    <w:rsid w:val="00FA0DC7"/>
    <w:rsid w:val="00FA18FB"/>
    <w:rsid w:val="00FA3B27"/>
    <w:rsid w:val="00FB3B88"/>
    <w:rsid w:val="00FD36BB"/>
    <w:rsid w:val="00FF1D49"/>
    <w:rsid w:val="00FF421B"/>
    <w:rsid w:val="00FF51E2"/>
    <w:rsid w:val="00FF62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BADEBF"/>
  <w15:docId w15:val="{1CF65B59-C600-434C-8B92-853D920E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430D"/>
    <w:pPr>
      <w:spacing w:after="0" w:line="240" w:lineRule="auto"/>
    </w:pPr>
    <w:rPr>
      <w:rFonts w:cs="Times New Roman"/>
      <w:color w:val="2B286A"/>
      <w:sz w:val="20"/>
      <w:szCs w:val="20"/>
      <w:lang w:eastAsia="pl-PL"/>
    </w:rPr>
  </w:style>
  <w:style w:type="paragraph" w:styleId="Nagwek1">
    <w:name w:val="heading 1"/>
    <w:basedOn w:val="Normalny"/>
    <w:link w:val="Nagwek1Znak"/>
    <w:uiPriority w:val="9"/>
    <w:qFormat/>
    <w:rsid w:val="00510569"/>
    <w:pPr>
      <w:spacing w:before="100" w:beforeAutospacing="1" w:after="100" w:afterAutospacing="1"/>
      <w:outlineLvl w:val="0"/>
    </w:pPr>
    <w:rPr>
      <w:rFonts w:ascii="Times New Roman" w:hAnsi="Times New Roman"/>
      <w:b/>
      <w:bCs/>
      <w:color w:val="auto"/>
      <w:kern w:val="36"/>
      <w:sz w:val="48"/>
      <w:szCs w:val="48"/>
    </w:rPr>
  </w:style>
  <w:style w:type="paragraph" w:styleId="Nagwek3">
    <w:name w:val="heading 3"/>
    <w:basedOn w:val="Normalny"/>
    <w:next w:val="Normalny"/>
    <w:link w:val="Nagwek3Znak"/>
    <w:uiPriority w:val="9"/>
    <w:semiHidden/>
    <w:unhideWhenUsed/>
    <w:qFormat/>
    <w:rsid w:val="00A2485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Akapit z list¹,Preambuła,lp1,CW_Lista"/>
    <w:basedOn w:val="Normalny"/>
    <w:link w:val="AkapitzlistZnak"/>
    <w:uiPriority w:val="34"/>
    <w:qFormat/>
    <w:rsid w:val="00BB7AAA"/>
    <w:pPr>
      <w:ind w:left="720"/>
      <w:contextualSpacing/>
    </w:pPr>
  </w:style>
  <w:style w:type="character" w:styleId="Odwoaniedokomentarza">
    <w:name w:val="annotation reference"/>
    <w:basedOn w:val="Domylnaczcionkaakapitu"/>
    <w:uiPriority w:val="99"/>
    <w:semiHidden/>
    <w:unhideWhenUsed/>
    <w:rsid w:val="00422174"/>
    <w:rPr>
      <w:sz w:val="16"/>
      <w:szCs w:val="16"/>
    </w:rPr>
  </w:style>
  <w:style w:type="paragraph" w:styleId="Tekstkomentarza">
    <w:name w:val="annotation text"/>
    <w:basedOn w:val="Normalny"/>
    <w:link w:val="TekstkomentarzaZnak"/>
    <w:uiPriority w:val="99"/>
    <w:unhideWhenUsed/>
    <w:rsid w:val="00422174"/>
  </w:style>
  <w:style w:type="character" w:customStyle="1" w:styleId="TekstkomentarzaZnak">
    <w:name w:val="Tekst komentarza Znak"/>
    <w:basedOn w:val="Domylnaczcionkaakapitu"/>
    <w:link w:val="Tekstkomentarza"/>
    <w:uiPriority w:val="99"/>
    <w:rsid w:val="00422174"/>
    <w:rPr>
      <w:rFonts w:cs="Times New Roman"/>
      <w:color w:val="2B286A"/>
      <w:sz w:val="20"/>
      <w:szCs w:val="20"/>
      <w:lang w:eastAsia="pl-PL"/>
    </w:rPr>
  </w:style>
  <w:style w:type="paragraph" w:styleId="Tematkomentarza">
    <w:name w:val="annotation subject"/>
    <w:basedOn w:val="Tekstkomentarza"/>
    <w:next w:val="Tekstkomentarza"/>
    <w:link w:val="TematkomentarzaZnak"/>
    <w:uiPriority w:val="99"/>
    <w:semiHidden/>
    <w:unhideWhenUsed/>
    <w:rsid w:val="00422174"/>
    <w:rPr>
      <w:b/>
      <w:bCs/>
    </w:rPr>
  </w:style>
  <w:style w:type="character" w:customStyle="1" w:styleId="TematkomentarzaZnak">
    <w:name w:val="Temat komentarza Znak"/>
    <w:basedOn w:val="TekstkomentarzaZnak"/>
    <w:link w:val="Tematkomentarza"/>
    <w:uiPriority w:val="99"/>
    <w:semiHidden/>
    <w:rsid w:val="00422174"/>
    <w:rPr>
      <w:rFonts w:cs="Times New Roman"/>
      <w:b/>
      <w:bCs/>
      <w:color w:val="2B286A"/>
      <w:sz w:val="20"/>
      <w:szCs w:val="20"/>
      <w:lang w:eastAsia="pl-PL"/>
    </w:rPr>
  </w:style>
  <w:style w:type="paragraph" w:styleId="Tekstdymka">
    <w:name w:val="Balloon Text"/>
    <w:basedOn w:val="Normalny"/>
    <w:link w:val="TekstdymkaZnak"/>
    <w:uiPriority w:val="99"/>
    <w:semiHidden/>
    <w:unhideWhenUsed/>
    <w:rsid w:val="00422174"/>
    <w:rPr>
      <w:rFonts w:ascii="Tahoma" w:hAnsi="Tahoma" w:cs="Tahoma"/>
      <w:sz w:val="16"/>
      <w:szCs w:val="16"/>
    </w:rPr>
  </w:style>
  <w:style w:type="character" w:customStyle="1" w:styleId="TekstdymkaZnak">
    <w:name w:val="Tekst dymka Znak"/>
    <w:basedOn w:val="Domylnaczcionkaakapitu"/>
    <w:link w:val="Tekstdymka"/>
    <w:uiPriority w:val="99"/>
    <w:semiHidden/>
    <w:rsid w:val="00422174"/>
    <w:rPr>
      <w:rFonts w:ascii="Tahoma" w:hAnsi="Tahoma" w:cs="Tahoma"/>
      <w:color w:val="2B286A"/>
      <w:sz w:val="16"/>
      <w:szCs w:val="16"/>
      <w:lang w:eastAsia="pl-PL"/>
    </w:rPr>
  </w:style>
  <w:style w:type="table" w:styleId="Tabela-Siatka">
    <w:name w:val="Table Grid"/>
    <w:basedOn w:val="Standardowy"/>
    <w:uiPriority w:val="59"/>
    <w:rsid w:val="0042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3A04A3"/>
    <w:pPr>
      <w:spacing w:before="100" w:after="100"/>
    </w:pPr>
    <w:rPr>
      <w:rFonts w:ascii="Times New Roman" w:hAnsi="Times New Roman"/>
      <w:color w:val="auto"/>
      <w:sz w:val="24"/>
      <w:szCs w:val="24"/>
      <w:lang w:eastAsia="en-US"/>
    </w:rPr>
  </w:style>
  <w:style w:type="character" w:styleId="Pogrubienie">
    <w:name w:val="Strong"/>
    <w:basedOn w:val="Domylnaczcionkaakapitu"/>
    <w:uiPriority w:val="22"/>
    <w:qFormat/>
    <w:rsid w:val="0047567F"/>
    <w:rPr>
      <w:b/>
      <w:bCs/>
    </w:rPr>
  </w:style>
  <w:style w:type="paragraph" w:styleId="Nagwek">
    <w:name w:val="header"/>
    <w:basedOn w:val="Normalny"/>
    <w:link w:val="NagwekZnak"/>
    <w:uiPriority w:val="99"/>
    <w:unhideWhenUsed/>
    <w:rsid w:val="00CE2201"/>
    <w:pPr>
      <w:tabs>
        <w:tab w:val="center" w:pos="4536"/>
        <w:tab w:val="right" w:pos="9072"/>
      </w:tabs>
    </w:pPr>
  </w:style>
  <w:style w:type="character" w:customStyle="1" w:styleId="NagwekZnak">
    <w:name w:val="Nagłówek Znak"/>
    <w:basedOn w:val="Domylnaczcionkaakapitu"/>
    <w:link w:val="Nagwek"/>
    <w:uiPriority w:val="99"/>
    <w:rsid w:val="00CE2201"/>
    <w:rPr>
      <w:rFonts w:cs="Times New Roman"/>
      <w:color w:val="2B286A"/>
      <w:sz w:val="20"/>
      <w:szCs w:val="20"/>
      <w:lang w:eastAsia="pl-PL"/>
    </w:rPr>
  </w:style>
  <w:style w:type="paragraph" w:styleId="Stopka">
    <w:name w:val="footer"/>
    <w:aliases w:val="Stopka DCG,Stopka Znak Znak,stand"/>
    <w:basedOn w:val="Normalny"/>
    <w:link w:val="StopkaZnak"/>
    <w:uiPriority w:val="99"/>
    <w:unhideWhenUsed/>
    <w:rsid w:val="00CE2201"/>
    <w:pPr>
      <w:tabs>
        <w:tab w:val="center" w:pos="4536"/>
        <w:tab w:val="right" w:pos="9072"/>
      </w:tabs>
    </w:pPr>
  </w:style>
  <w:style w:type="character" w:customStyle="1" w:styleId="StopkaZnak">
    <w:name w:val="Stopka Znak"/>
    <w:aliases w:val="Stopka DCG Znak,Stopka Znak Znak Znak,stand Znak"/>
    <w:basedOn w:val="Domylnaczcionkaakapitu"/>
    <w:link w:val="Stopka"/>
    <w:uiPriority w:val="99"/>
    <w:rsid w:val="00CE2201"/>
    <w:rPr>
      <w:rFonts w:cs="Times New Roman"/>
      <w:color w:val="2B286A"/>
      <w:sz w:val="20"/>
      <w:szCs w:val="20"/>
      <w:lang w:eastAsia="pl-PL"/>
    </w:rPr>
  </w:style>
  <w:style w:type="paragraph" w:customStyle="1" w:styleId="Default">
    <w:name w:val="Default"/>
    <w:rsid w:val="00E95537"/>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E95537"/>
    <w:pPr>
      <w:spacing w:after="120"/>
    </w:pPr>
    <w:rPr>
      <w:rFonts w:ascii="Times New Roman" w:hAnsi="Times New Roman"/>
      <w:color w:val="auto"/>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E95537"/>
    <w:rPr>
      <w:rFonts w:ascii="Times New Roman" w:hAnsi="Times New Roman" w:cs="Times New Roman"/>
      <w:sz w:val="20"/>
      <w:szCs w:val="20"/>
    </w:rPr>
  </w:style>
  <w:style w:type="character" w:customStyle="1" w:styleId="AkapitzlistZnak">
    <w:name w:val="Akapit z listą Znak"/>
    <w:aliases w:val="normalny tekst Znak,List Paragraph Znak,Akapit z list¹ Znak,Preambuła Znak,lp1 Znak,CW_Lista Znak"/>
    <w:link w:val="Akapitzlist"/>
    <w:uiPriority w:val="34"/>
    <w:qFormat/>
    <w:locked/>
    <w:rsid w:val="007A06B7"/>
    <w:rPr>
      <w:rFonts w:cs="Times New Roman"/>
      <w:color w:val="2B286A"/>
      <w:sz w:val="20"/>
      <w:szCs w:val="20"/>
      <w:lang w:eastAsia="pl-PL"/>
    </w:rPr>
  </w:style>
  <w:style w:type="character" w:styleId="Hipercze">
    <w:name w:val="Hyperlink"/>
    <w:basedOn w:val="Domylnaczcionkaakapitu"/>
    <w:uiPriority w:val="99"/>
    <w:unhideWhenUsed/>
    <w:rsid w:val="004B6EAB"/>
    <w:rPr>
      <w:color w:val="0000FF" w:themeColor="hyperlink"/>
      <w:u w:val="single"/>
    </w:rPr>
  </w:style>
  <w:style w:type="paragraph" w:styleId="Zwykytekst">
    <w:name w:val="Plain Text"/>
    <w:basedOn w:val="Normalny"/>
    <w:link w:val="ZwykytekstZnak"/>
    <w:uiPriority w:val="99"/>
    <w:semiHidden/>
    <w:unhideWhenUsed/>
    <w:rsid w:val="00D446AA"/>
    <w:rPr>
      <w:rFonts w:ascii="Calibri" w:eastAsiaTheme="minorHAnsi" w:hAnsi="Calibri" w:cstheme="minorBidi"/>
      <w:color w:val="auto"/>
      <w:sz w:val="22"/>
      <w:szCs w:val="21"/>
      <w:lang w:eastAsia="en-US"/>
    </w:rPr>
  </w:style>
  <w:style w:type="character" w:customStyle="1" w:styleId="ZwykytekstZnak">
    <w:name w:val="Zwykły tekst Znak"/>
    <w:basedOn w:val="Domylnaczcionkaakapitu"/>
    <w:link w:val="Zwykytekst"/>
    <w:uiPriority w:val="99"/>
    <w:semiHidden/>
    <w:rsid w:val="00D446AA"/>
    <w:rPr>
      <w:rFonts w:ascii="Calibri" w:eastAsiaTheme="minorHAnsi" w:hAnsi="Calibri"/>
      <w:szCs w:val="21"/>
    </w:rPr>
  </w:style>
  <w:style w:type="paragraph" w:customStyle="1" w:styleId="Tytu6">
    <w:name w:val="Tytuł 6"/>
    <w:basedOn w:val="Normalny"/>
    <w:next w:val="Normalny"/>
    <w:uiPriority w:val="99"/>
    <w:rsid w:val="00C1157E"/>
    <w:pPr>
      <w:keepNext/>
      <w:widowControl w:val="0"/>
      <w:numPr>
        <w:ilvl w:val="5"/>
        <w:numId w:val="1"/>
      </w:numPr>
      <w:tabs>
        <w:tab w:val="left" w:pos="783"/>
      </w:tabs>
      <w:autoSpaceDE w:val="0"/>
      <w:autoSpaceDN w:val="0"/>
      <w:adjustRightInd w:val="0"/>
      <w:spacing w:before="120" w:line="360" w:lineRule="auto"/>
      <w:ind w:left="1437" w:hanging="1080"/>
      <w:outlineLvl w:val="5"/>
    </w:pPr>
    <w:rPr>
      <w:rFonts w:ascii="Arial" w:hAnsi="Arial" w:cs="Arial"/>
      <w:b/>
      <w:bCs/>
      <w:color w:val="auto"/>
      <w:sz w:val="24"/>
      <w:szCs w:val="24"/>
    </w:rPr>
  </w:style>
  <w:style w:type="paragraph" w:customStyle="1" w:styleId="Tytu5">
    <w:name w:val="Tytuł 5"/>
    <w:basedOn w:val="Normalny"/>
    <w:next w:val="Normalny"/>
    <w:uiPriority w:val="99"/>
    <w:rsid w:val="0033184E"/>
    <w:pPr>
      <w:keepNext/>
      <w:widowControl w:val="0"/>
      <w:autoSpaceDE w:val="0"/>
      <w:autoSpaceDN w:val="0"/>
      <w:adjustRightInd w:val="0"/>
      <w:spacing w:after="120"/>
      <w:jc w:val="center"/>
      <w:outlineLvl w:val="4"/>
    </w:pPr>
    <w:rPr>
      <w:rFonts w:ascii="Arial" w:hAnsi="Arial" w:cs="Arial"/>
      <w:b/>
      <w:bCs/>
      <w:color w:val="auto"/>
      <w:sz w:val="24"/>
      <w:szCs w:val="24"/>
    </w:rPr>
  </w:style>
  <w:style w:type="character" w:customStyle="1" w:styleId="Nagwek1Znak">
    <w:name w:val="Nagłówek 1 Znak"/>
    <w:basedOn w:val="Domylnaczcionkaakapitu"/>
    <w:link w:val="Nagwek1"/>
    <w:uiPriority w:val="9"/>
    <w:rsid w:val="00510569"/>
    <w:rPr>
      <w:rFonts w:ascii="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A24850"/>
    <w:rPr>
      <w:rFonts w:asciiTheme="majorHAnsi" w:eastAsiaTheme="majorEastAsia" w:hAnsiTheme="majorHAnsi" w:cstheme="majorBidi"/>
      <w:b/>
      <w:bCs/>
      <w:color w:val="4F81BD" w:themeColor="accent1"/>
      <w:sz w:val="20"/>
      <w:szCs w:val="20"/>
      <w:lang w:eastAsia="pl-PL"/>
    </w:rPr>
  </w:style>
  <w:style w:type="paragraph" w:customStyle="1" w:styleId="Tekstdokumentu">
    <w:name w:val="Tekst dokumentu"/>
    <w:basedOn w:val="Normalny"/>
    <w:rsid w:val="008E1A79"/>
    <w:pPr>
      <w:suppressAutoHyphens/>
      <w:overflowPunct w:val="0"/>
      <w:autoSpaceDE w:val="0"/>
      <w:autoSpaceDN w:val="0"/>
      <w:adjustRightInd w:val="0"/>
      <w:spacing w:after="60"/>
      <w:ind w:firstLine="720"/>
      <w:jc w:val="both"/>
      <w:textAlignment w:val="baseline"/>
    </w:pPr>
    <w:rPr>
      <w:rFonts w:ascii="Times New Roman" w:hAnsi="Times New Roman"/>
      <w:color w:val="auto"/>
      <w:sz w:val="24"/>
    </w:rPr>
  </w:style>
  <w:style w:type="paragraph" w:styleId="Tekstprzypisukocowego">
    <w:name w:val="endnote text"/>
    <w:basedOn w:val="Normalny"/>
    <w:link w:val="TekstprzypisukocowegoZnak"/>
    <w:uiPriority w:val="99"/>
    <w:semiHidden/>
    <w:unhideWhenUsed/>
    <w:rsid w:val="00060C68"/>
  </w:style>
  <w:style w:type="character" w:customStyle="1" w:styleId="TekstprzypisukocowegoZnak">
    <w:name w:val="Tekst przypisu końcowego Znak"/>
    <w:basedOn w:val="Domylnaczcionkaakapitu"/>
    <w:link w:val="Tekstprzypisukocowego"/>
    <w:uiPriority w:val="99"/>
    <w:semiHidden/>
    <w:rsid w:val="00060C68"/>
    <w:rPr>
      <w:rFonts w:cs="Times New Roman"/>
      <w:color w:val="2B286A"/>
      <w:sz w:val="20"/>
      <w:szCs w:val="20"/>
      <w:lang w:eastAsia="pl-PL"/>
    </w:rPr>
  </w:style>
  <w:style w:type="character" w:styleId="Odwoanieprzypisukocowego">
    <w:name w:val="endnote reference"/>
    <w:basedOn w:val="Domylnaczcionkaakapitu"/>
    <w:uiPriority w:val="99"/>
    <w:semiHidden/>
    <w:unhideWhenUsed/>
    <w:rsid w:val="00060C68"/>
    <w:rPr>
      <w:vertAlign w:val="superscript"/>
    </w:rPr>
  </w:style>
  <w:style w:type="paragraph" w:styleId="Poprawka">
    <w:name w:val="Revision"/>
    <w:hidden/>
    <w:uiPriority w:val="99"/>
    <w:semiHidden/>
    <w:rsid w:val="001D5A9C"/>
    <w:pPr>
      <w:spacing w:after="0" w:line="240" w:lineRule="auto"/>
    </w:pPr>
    <w:rPr>
      <w:rFonts w:cs="Times New Roman"/>
      <w:color w:val="2B286A"/>
      <w:sz w:val="20"/>
      <w:szCs w:val="20"/>
      <w:lang w:eastAsia="pl-PL"/>
    </w:rPr>
  </w:style>
  <w:style w:type="paragraph" w:customStyle="1" w:styleId="1Umowarozdziapoziom1">
    <w:name w:val="1. Umowa_rozdział_poziom_1"/>
    <w:basedOn w:val="Normalny"/>
    <w:qFormat/>
    <w:rsid w:val="002934C4"/>
    <w:pPr>
      <w:keepNext/>
      <w:numPr>
        <w:numId w:val="13"/>
      </w:numPr>
      <w:spacing w:before="360"/>
      <w:jc w:val="center"/>
    </w:pPr>
    <w:rPr>
      <w:rFonts w:ascii="Calibri" w:eastAsia="Calibri" w:hAnsi="Calibri"/>
      <w:b/>
      <w:color w:val="auto"/>
      <w:kern w:val="22"/>
      <w:sz w:val="22"/>
      <w:szCs w:val="22"/>
      <w:lang w:eastAsia="en-US"/>
    </w:rPr>
  </w:style>
  <w:style w:type="paragraph" w:customStyle="1" w:styleId="2Umowaustppoziom2">
    <w:name w:val="2. Umowa_ustęp_poziom_2"/>
    <w:basedOn w:val="Normalny"/>
    <w:link w:val="2Umowaustppoziom2Znak"/>
    <w:qFormat/>
    <w:rsid w:val="002934C4"/>
    <w:pPr>
      <w:numPr>
        <w:ilvl w:val="1"/>
        <w:numId w:val="13"/>
      </w:numPr>
      <w:spacing w:before="120"/>
      <w:jc w:val="both"/>
    </w:pPr>
    <w:rPr>
      <w:rFonts w:ascii="Calibri" w:eastAsia="Calibri" w:hAnsi="Calibri"/>
      <w:color w:val="auto"/>
      <w:kern w:val="22"/>
      <w:sz w:val="22"/>
      <w:szCs w:val="22"/>
      <w:lang w:eastAsia="en-US"/>
    </w:rPr>
  </w:style>
  <w:style w:type="character" w:customStyle="1" w:styleId="2Umowaustppoziom2Znak">
    <w:name w:val="2. Umowa_ustęp_poziom_2 Znak"/>
    <w:link w:val="2Umowaustppoziom2"/>
    <w:rsid w:val="002934C4"/>
    <w:rPr>
      <w:rFonts w:ascii="Calibri" w:eastAsia="Calibri" w:hAnsi="Calibri" w:cs="Times New Roman"/>
      <w:kern w:val="22"/>
    </w:rPr>
  </w:style>
  <w:style w:type="paragraph" w:customStyle="1" w:styleId="3Umowapunktpoziom3">
    <w:name w:val="3. Umowa_punkt_poziom_3"/>
    <w:basedOn w:val="2Umowaustppoziom2"/>
    <w:qFormat/>
    <w:rsid w:val="002934C4"/>
    <w:pPr>
      <w:numPr>
        <w:ilvl w:val="2"/>
      </w:numPr>
      <w:tabs>
        <w:tab w:val="clear" w:pos="1134"/>
        <w:tab w:val="num" w:pos="360"/>
      </w:tabs>
    </w:pPr>
  </w:style>
  <w:style w:type="paragraph" w:customStyle="1" w:styleId="4Umowaliterapoziom4">
    <w:name w:val="4. Umowa_litera_poziom_4"/>
    <w:basedOn w:val="3Umowapunktpoziom3"/>
    <w:qFormat/>
    <w:rsid w:val="002934C4"/>
    <w:pPr>
      <w:numPr>
        <w:ilvl w:val="3"/>
      </w:numPr>
      <w:tabs>
        <w:tab w:val="clear" w:pos="1701"/>
        <w:tab w:val="num" w:pos="360"/>
      </w:tabs>
      <w:ind w:left="3930" w:hanging="360"/>
    </w:pPr>
  </w:style>
  <w:style w:type="paragraph" w:customStyle="1" w:styleId="5Umowawyliczeniepoziom5">
    <w:name w:val="5. Umowa_wyliczenie_poziom_5"/>
    <w:basedOn w:val="4Umowaliterapoziom4"/>
    <w:qFormat/>
    <w:rsid w:val="002934C4"/>
    <w:pPr>
      <w:numPr>
        <w:ilvl w:val="4"/>
      </w:numPr>
      <w:tabs>
        <w:tab w:val="clear" w:pos="2268"/>
        <w:tab w:val="num" w:pos="360"/>
      </w:tabs>
      <w:ind w:left="4650" w:hanging="360"/>
    </w:pPr>
  </w:style>
  <w:style w:type="paragraph" w:customStyle="1" w:styleId="6Umowatiretpoziom6">
    <w:name w:val="6. Umowa_tiret_poziom_6"/>
    <w:basedOn w:val="5Umowawyliczeniepoziom5"/>
    <w:uiPriority w:val="3"/>
    <w:qFormat/>
    <w:rsid w:val="002934C4"/>
    <w:pPr>
      <w:numPr>
        <w:ilvl w:val="5"/>
      </w:numPr>
      <w:tabs>
        <w:tab w:val="clear" w:pos="1080"/>
        <w:tab w:val="num" w:pos="360"/>
        <w:tab w:val="num" w:pos="2835"/>
      </w:tabs>
      <w:ind w:left="5370" w:hanging="180"/>
    </w:pPr>
  </w:style>
  <w:style w:type="character" w:styleId="Uwydatnienie">
    <w:name w:val="Emphasis"/>
    <w:basedOn w:val="Domylnaczcionkaakapitu"/>
    <w:uiPriority w:val="20"/>
    <w:qFormat/>
    <w:rsid w:val="00E7104C"/>
    <w:rPr>
      <w:i/>
      <w:iCs/>
    </w:rPr>
  </w:style>
  <w:style w:type="character" w:styleId="Nierozpoznanawzmianka">
    <w:name w:val="Unresolved Mention"/>
    <w:basedOn w:val="Domylnaczcionkaakapitu"/>
    <w:uiPriority w:val="99"/>
    <w:semiHidden/>
    <w:unhideWhenUsed/>
    <w:rsid w:val="00765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6625">
      <w:bodyDiv w:val="1"/>
      <w:marLeft w:val="0"/>
      <w:marRight w:val="0"/>
      <w:marTop w:val="0"/>
      <w:marBottom w:val="0"/>
      <w:divBdr>
        <w:top w:val="none" w:sz="0" w:space="0" w:color="auto"/>
        <w:left w:val="none" w:sz="0" w:space="0" w:color="auto"/>
        <w:bottom w:val="none" w:sz="0" w:space="0" w:color="auto"/>
        <w:right w:val="none" w:sz="0" w:space="0" w:color="auto"/>
      </w:divBdr>
    </w:div>
    <w:div w:id="137579641">
      <w:bodyDiv w:val="1"/>
      <w:marLeft w:val="0"/>
      <w:marRight w:val="0"/>
      <w:marTop w:val="0"/>
      <w:marBottom w:val="0"/>
      <w:divBdr>
        <w:top w:val="none" w:sz="0" w:space="0" w:color="auto"/>
        <w:left w:val="none" w:sz="0" w:space="0" w:color="auto"/>
        <w:bottom w:val="none" w:sz="0" w:space="0" w:color="auto"/>
        <w:right w:val="none" w:sz="0" w:space="0" w:color="auto"/>
      </w:divBdr>
    </w:div>
    <w:div w:id="186986805">
      <w:bodyDiv w:val="1"/>
      <w:marLeft w:val="0"/>
      <w:marRight w:val="0"/>
      <w:marTop w:val="0"/>
      <w:marBottom w:val="0"/>
      <w:divBdr>
        <w:top w:val="none" w:sz="0" w:space="0" w:color="auto"/>
        <w:left w:val="none" w:sz="0" w:space="0" w:color="auto"/>
        <w:bottom w:val="none" w:sz="0" w:space="0" w:color="auto"/>
        <w:right w:val="none" w:sz="0" w:space="0" w:color="auto"/>
      </w:divBdr>
    </w:div>
    <w:div w:id="228349746">
      <w:bodyDiv w:val="1"/>
      <w:marLeft w:val="0"/>
      <w:marRight w:val="0"/>
      <w:marTop w:val="0"/>
      <w:marBottom w:val="0"/>
      <w:divBdr>
        <w:top w:val="none" w:sz="0" w:space="0" w:color="auto"/>
        <w:left w:val="none" w:sz="0" w:space="0" w:color="auto"/>
        <w:bottom w:val="none" w:sz="0" w:space="0" w:color="auto"/>
        <w:right w:val="none" w:sz="0" w:space="0" w:color="auto"/>
      </w:divBdr>
    </w:div>
    <w:div w:id="253635967">
      <w:bodyDiv w:val="1"/>
      <w:marLeft w:val="0"/>
      <w:marRight w:val="0"/>
      <w:marTop w:val="0"/>
      <w:marBottom w:val="0"/>
      <w:divBdr>
        <w:top w:val="none" w:sz="0" w:space="0" w:color="auto"/>
        <w:left w:val="none" w:sz="0" w:space="0" w:color="auto"/>
        <w:bottom w:val="none" w:sz="0" w:space="0" w:color="auto"/>
        <w:right w:val="none" w:sz="0" w:space="0" w:color="auto"/>
      </w:divBdr>
    </w:div>
    <w:div w:id="258104611">
      <w:bodyDiv w:val="1"/>
      <w:marLeft w:val="0"/>
      <w:marRight w:val="0"/>
      <w:marTop w:val="0"/>
      <w:marBottom w:val="0"/>
      <w:divBdr>
        <w:top w:val="none" w:sz="0" w:space="0" w:color="auto"/>
        <w:left w:val="none" w:sz="0" w:space="0" w:color="auto"/>
        <w:bottom w:val="none" w:sz="0" w:space="0" w:color="auto"/>
        <w:right w:val="none" w:sz="0" w:space="0" w:color="auto"/>
      </w:divBdr>
    </w:div>
    <w:div w:id="329410695">
      <w:bodyDiv w:val="1"/>
      <w:marLeft w:val="0"/>
      <w:marRight w:val="0"/>
      <w:marTop w:val="0"/>
      <w:marBottom w:val="0"/>
      <w:divBdr>
        <w:top w:val="none" w:sz="0" w:space="0" w:color="auto"/>
        <w:left w:val="none" w:sz="0" w:space="0" w:color="auto"/>
        <w:bottom w:val="none" w:sz="0" w:space="0" w:color="auto"/>
        <w:right w:val="none" w:sz="0" w:space="0" w:color="auto"/>
      </w:divBdr>
    </w:div>
    <w:div w:id="331419515">
      <w:bodyDiv w:val="1"/>
      <w:marLeft w:val="0"/>
      <w:marRight w:val="0"/>
      <w:marTop w:val="0"/>
      <w:marBottom w:val="0"/>
      <w:divBdr>
        <w:top w:val="none" w:sz="0" w:space="0" w:color="auto"/>
        <w:left w:val="none" w:sz="0" w:space="0" w:color="auto"/>
        <w:bottom w:val="none" w:sz="0" w:space="0" w:color="auto"/>
        <w:right w:val="none" w:sz="0" w:space="0" w:color="auto"/>
      </w:divBdr>
    </w:div>
    <w:div w:id="333070174">
      <w:bodyDiv w:val="1"/>
      <w:marLeft w:val="0"/>
      <w:marRight w:val="0"/>
      <w:marTop w:val="0"/>
      <w:marBottom w:val="0"/>
      <w:divBdr>
        <w:top w:val="none" w:sz="0" w:space="0" w:color="auto"/>
        <w:left w:val="none" w:sz="0" w:space="0" w:color="auto"/>
        <w:bottom w:val="none" w:sz="0" w:space="0" w:color="auto"/>
        <w:right w:val="none" w:sz="0" w:space="0" w:color="auto"/>
      </w:divBdr>
    </w:div>
    <w:div w:id="411312909">
      <w:bodyDiv w:val="1"/>
      <w:marLeft w:val="0"/>
      <w:marRight w:val="0"/>
      <w:marTop w:val="0"/>
      <w:marBottom w:val="0"/>
      <w:divBdr>
        <w:top w:val="none" w:sz="0" w:space="0" w:color="auto"/>
        <w:left w:val="none" w:sz="0" w:space="0" w:color="auto"/>
        <w:bottom w:val="none" w:sz="0" w:space="0" w:color="auto"/>
        <w:right w:val="none" w:sz="0" w:space="0" w:color="auto"/>
      </w:divBdr>
    </w:div>
    <w:div w:id="493374723">
      <w:bodyDiv w:val="1"/>
      <w:marLeft w:val="0"/>
      <w:marRight w:val="0"/>
      <w:marTop w:val="0"/>
      <w:marBottom w:val="0"/>
      <w:divBdr>
        <w:top w:val="none" w:sz="0" w:space="0" w:color="auto"/>
        <w:left w:val="none" w:sz="0" w:space="0" w:color="auto"/>
        <w:bottom w:val="none" w:sz="0" w:space="0" w:color="auto"/>
        <w:right w:val="none" w:sz="0" w:space="0" w:color="auto"/>
      </w:divBdr>
    </w:div>
    <w:div w:id="545332461">
      <w:bodyDiv w:val="1"/>
      <w:marLeft w:val="0"/>
      <w:marRight w:val="0"/>
      <w:marTop w:val="0"/>
      <w:marBottom w:val="0"/>
      <w:divBdr>
        <w:top w:val="none" w:sz="0" w:space="0" w:color="auto"/>
        <w:left w:val="none" w:sz="0" w:space="0" w:color="auto"/>
        <w:bottom w:val="none" w:sz="0" w:space="0" w:color="auto"/>
        <w:right w:val="none" w:sz="0" w:space="0" w:color="auto"/>
      </w:divBdr>
    </w:div>
    <w:div w:id="568463001">
      <w:bodyDiv w:val="1"/>
      <w:marLeft w:val="0"/>
      <w:marRight w:val="0"/>
      <w:marTop w:val="0"/>
      <w:marBottom w:val="0"/>
      <w:divBdr>
        <w:top w:val="none" w:sz="0" w:space="0" w:color="auto"/>
        <w:left w:val="none" w:sz="0" w:space="0" w:color="auto"/>
        <w:bottom w:val="none" w:sz="0" w:space="0" w:color="auto"/>
        <w:right w:val="none" w:sz="0" w:space="0" w:color="auto"/>
      </w:divBdr>
    </w:div>
    <w:div w:id="588276982">
      <w:bodyDiv w:val="1"/>
      <w:marLeft w:val="0"/>
      <w:marRight w:val="0"/>
      <w:marTop w:val="0"/>
      <w:marBottom w:val="0"/>
      <w:divBdr>
        <w:top w:val="none" w:sz="0" w:space="0" w:color="auto"/>
        <w:left w:val="none" w:sz="0" w:space="0" w:color="auto"/>
        <w:bottom w:val="none" w:sz="0" w:space="0" w:color="auto"/>
        <w:right w:val="none" w:sz="0" w:space="0" w:color="auto"/>
      </w:divBdr>
    </w:div>
    <w:div w:id="614603462">
      <w:bodyDiv w:val="1"/>
      <w:marLeft w:val="0"/>
      <w:marRight w:val="0"/>
      <w:marTop w:val="0"/>
      <w:marBottom w:val="0"/>
      <w:divBdr>
        <w:top w:val="none" w:sz="0" w:space="0" w:color="auto"/>
        <w:left w:val="none" w:sz="0" w:space="0" w:color="auto"/>
        <w:bottom w:val="none" w:sz="0" w:space="0" w:color="auto"/>
        <w:right w:val="none" w:sz="0" w:space="0" w:color="auto"/>
      </w:divBdr>
    </w:div>
    <w:div w:id="626008376">
      <w:bodyDiv w:val="1"/>
      <w:marLeft w:val="0"/>
      <w:marRight w:val="0"/>
      <w:marTop w:val="0"/>
      <w:marBottom w:val="0"/>
      <w:divBdr>
        <w:top w:val="none" w:sz="0" w:space="0" w:color="auto"/>
        <w:left w:val="none" w:sz="0" w:space="0" w:color="auto"/>
        <w:bottom w:val="none" w:sz="0" w:space="0" w:color="auto"/>
        <w:right w:val="none" w:sz="0" w:space="0" w:color="auto"/>
      </w:divBdr>
    </w:div>
    <w:div w:id="668605282">
      <w:bodyDiv w:val="1"/>
      <w:marLeft w:val="0"/>
      <w:marRight w:val="0"/>
      <w:marTop w:val="0"/>
      <w:marBottom w:val="0"/>
      <w:divBdr>
        <w:top w:val="none" w:sz="0" w:space="0" w:color="auto"/>
        <w:left w:val="none" w:sz="0" w:space="0" w:color="auto"/>
        <w:bottom w:val="none" w:sz="0" w:space="0" w:color="auto"/>
        <w:right w:val="none" w:sz="0" w:space="0" w:color="auto"/>
      </w:divBdr>
    </w:div>
    <w:div w:id="699818310">
      <w:bodyDiv w:val="1"/>
      <w:marLeft w:val="0"/>
      <w:marRight w:val="0"/>
      <w:marTop w:val="0"/>
      <w:marBottom w:val="0"/>
      <w:divBdr>
        <w:top w:val="none" w:sz="0" w:space="0" w:color="auto"/>
        <w:left w:val="none" w:sz="0" w:space="0" w:color="auto"/>
        <w:bottom w:val="none" w:sz="0" w:space="0" w:color="auto"/>
        <w:right w:val="none" w:sz="0" w:space="0" w:color="auto"/>
      </w:divBdr>
    </w:div>
    <w:div w:id="728727438">
      <w:bodyDiv w:val="1"/>
      <w:marLeft w:val="0"/>
      <w:marRight w:val="0"/>
      <w:marTop w:val="0"/>
      <w:marBottom w:val="0"/>
      <w:divBdr>
        <w:top w:val="none" w:sz="0" w:space="0" w:color="auto"/>
        <w:left w:val="none" w:sz="0" w:space="0" w:color="auto"/>
        <w:bottom w:val="none" w:sz="0" w:space="0" w:color="auto"/>
        <w:right w:val="none" w:sz="0" w:space="0" w:color="auto"/>
      </w:divBdr>
    </w:div>
    <w:div w:id="757673111">
      <w:bodyDiv w:val="1"/>
      <w:marLeft w:val="0"/>
      <w:marRight w:val="0"/>
      <w:marTop w:val="0"/>
      <w:marBottom w:val="0"/>
      <w:divBdr>
        <w:top w:val="none" w:sz="0" w:space="0" w:color="auto"/>
        <w:left w:val="none" w:sz="0" w:space="0" w:color="auto"/>
        <w:bottom w:val="none" w:sz="0" w:space="0" w:color="auto"/>
        <w:right w:val="none" w:sz="0" w:space="0" w:color="auto"/>
      </w:divBdr>
    </w:div>
    <w:div w:id="887372469">
      <w:bodyDiv w:val="1"/>
      <w:marLeft w:val="0"/>
      <w:marRight w:val="0"/>
      <w:marTop w:val="0"/>
      <w:marBottom w:val="0"/>
      <w:divBdr>
        <w:top w:val="none" w:sz="0" w:space="0" w:color="auto"/>
        <w:left w:val="none" w:sz="0" w:space="0" w:color="auto"/>
        <w:bottom w:val="none" w:sz="0" w:space="0" w:color="auto"/>
        <w:right w:val="none" w:sz="0" w:space="0" w:color="auto"/>
      </w:divBdr>
    </w:div>
    <w:div w:id="955791788">
      <w:bodyDiv w:val="1"/>
      <w:marLeft w:val="0"/>
      <w:marRight w:val="0"/>
      <w:marTop w:val="0"/>
      <w:marBottom w:val="0"/>
      <w:divBdr>
        <w:top w:val="none" w:sz="0" w:space="0" w:color="auto"/>
        <w:left w:val="none" w:sz="0" w:space="0" w:color="auto"/>
        <w:bottom w:val="none" w:sz="0" w:space="0" w:color="auto"/>
        <w:right w:val="none" w:sz="0" w:space="0" w:color="auto"/>
      </w:divBdr>
    </w:div>
    <w:div w:id="955796333">
      <w:bodyDiv w:val="1"/>
      <w:marLeft w:val="0"/>
      <w:marRight w:val="0"/>
      <w:marTop w:val="0"/>
      <w:marBottom w:val="0"/>
      <w:divBdr>
        <w:top w:val="none" w:sz="0" w:space="0" w:color="auto"/>
        <w:left w:val="none" w:sz="0" w:space="0" w:color="auto"/>
        <w:bottom w:val="none" w:sz="0" w:space="0" w:color="auto"/>
        <w:right w:val="none" w:sz="0" w:space="0" w:color="auto"/>
      </w:divBdr>
    </w:div>
    <w:div w:id="1002121192">
      <w:bodyDiv w:val="1"/>
      <w:marLeft w:val="0"/>
      <w:marRight w:val="0"/>
      <w:marTop w:val="0"/>
      <w:marBottom w:val="0"/>
      <w:divBdr>
        <w:top w:val="none" w:sz="0" w:space="0" w:color="auto"/>
        <w:left w:val="none" w:sz="0" w:space="0" w:color="auto"/>
        <w:bottom w:val="none" w:sz="0" w:space="0" w:color="auto"/>
        <w:right w:val="none" w:sz="0" w:space="0" w:color="auto"/>
      </w:divBdr>
    </w:div>
    <w:div w:id="1003776830">
      <w:bodyDiv w:val="1"/>
      <w:marLeft w:val="0"/>
      <w:marRight w:val="0"/>
      <w:marTop w:val="0"/>
      <w:marBottom w:val="0"/>
      <w:divBdr>
        <w:top w:val="none" w:sz="0" w:space="0" w:color="auto"/>
        <w:left w:val="none" w:sz="0" w:space="0" w:color="auto"/>
        <w:bottom w:val="none" w:sz="0" w:space="0" w:color="auto"/>
        <w:right w:val="none" w:sz="0" w:space="0" w:color="auto"/>
      </w:divBdr>
    </w:div>
    <w:div w:id="1038899619">
      <w:bodyDiv w:val="1"/>
      <w:marLeft w:val="0"/>
      <w:marRight w:val="0"/>
      <w:marTop w:val="0"/>
      <w:marBottom w:val="0"/>
      <w:divBdr>
        <w:top w:val="none" w:sz="0" w:space="0" w:color="auto"/>
        <w:left w:val="none" w:sz="0" w:space="0" w:color="auto"/>
        <w:bottom w:val="none" w:sz="0" w:space="0" w:color="auto"/>
        <w:right w:val="none" w:sz="0" w:space="0" w:color="auto"/>
      </w:divBdr>
    </w:div>
    <w:div w:id="1169642051">
      <w:bodyDiv w:val="1"/>
      <w:marLeft w:val="0"/>
      <w:marRight w:val="0"/>
      <w:marTop w:val="0"/>
      <w:marBottom w:val="0"/>
      <w:divBdr>
        <w:top w:val="none" w:sz="0" w:space="0" w:color="auto"/>
        <w:left w:val="none" w:sz="0" w:space="0" w:color="auto"/>
        <w:bottom w:val="none" w:sz="0" w:space="0" w:color="auto"/>
        <w:right w:val="none" w:sz="0" w:space="0" w:color="auto"/>
      </w:divBdr>
    </w:div>
    <w:div w:id="1181777463">
      <w:bodyDiv w:val="1"/>
      <w:marLeft w:val="0"/>
      <w:marRight w:val="0"/>
      <w:marTop w:val="0"/>
      <w:marBottom w:val="0"/>
      <w:divBdr>
        <w:top w:val="none" w:sz="0" w:space="0" w:color="auto"/>
        <w:left w:val="none" w:sz="0" w:space="0" w:color="auto"/>
        <w:bottom w:val="none" w:sz="0" w:space="0" w:color="auto"/>
        <w:right w:val="none" w:sz="0" w:space="0" w:color="auto"/>
      </w:divBdr>
    </w:div>
    <w:div w:id="1230115273">
      <w:bodyDiv w:val="1"/>
      <w:marLeft w:val="0"/>
      <w:marRight w:val="0"/>
      <w:marTop w:val="0"/>
      <w:marBottom w:val="0"/>
      <w:divBdr>
        <w:top w:val="none" w:sz="0" w:space="0" w:color="auto"/>
        <w:left w:val="none" w:sz="0" w:space="0" w:color="auto"/>
        <w:bottom w:val="none" w:sz="0" w:space="0" w:color="auto"/>
        <w:right w:val="none" w:sz="0" w:space="0" w:color="auto"/>
      </w:divBdr>
    </w:div>
    <w:div w:id="1450976501">
      <w:bodyDiv w:val="1"/>
      <w:marLeft w:val="0"/>
      <w:marRight w:val="0"/>
      <w:marTop w:val="0"/>
      <w:marBottom w:val="0"/>
      <w:divBdr>
        <w:top w:val="none" w:sz="0" w:space="0" w:color="auto"/>
        <w:left w:val="none" w:sz="0" w:space="0" w:color="auto"/>
        <w:bottom w:val="none" w:sz="0" w:space="0" w:color="auto"/>
        <w:right w:val="none" w:sz="0" w:space="0" w:color="auto"/>
      </w:divBdr>
    </w:div>
    <w:div w:id="1457873119">
      <w:bodyDiv w:val="1"/>
      <w:marLeft w:val="0"/>
      <w:marRight w:val="0"/>
      <w:marTop w:val="0"/>
      <w:marBottom w:val="0"/>
      <w:divBdr>
        <w:top w:val="none" w:sz="0" w:space="0" w:color="auto"/>
        <w:left w:val="none" w:sz="0" w:space="0" w:color="auto"/>
        <w:bottom w:val="none" w:sz="0" w:space="0" w:color="auto"/>
        <w:right w:val="none" w:sz="0" w:space="0" w:color="auto"/>
      </w:divBdr>
    </w:div>
    <w:div w:id="1484589349">
      <w:bodyDiv w:val="1"/>
      <w:marLeft w:val="0"/>
      <w:marRight w:val="0"/>
      <w:marTop w:val="0"/>
      <w:marBottom w:val="0"/>
      <w:divBdr>
        <w:top w:val="none" w:sz="0" w:space="0" w:color="auto"/>
        <w:left w:val="none" w:sz="0" w:space="0" w:color="auto"/>
        <w:bottom w:val="none" w:sz="0" w:space="0" w:color="auto"/>
        <w:right w:val="none" w:sz="0" w:space="0" w:color="auto"/>
      </w:divBdr>
    </w:div>
    <w:div w:id="1498030835">
      <w:bodyDiv w:val="1"/>
      <w:marLeft w:val="0"/>
      <w:marRight w:val="0"/>
      <w:marTop w:val="0"/>
      <w:marBottom w:val="0"/>
      <w:divBdr>
        <w:top w:val="none" w:sz="0" w:space="0" w:color="auto"/>
        <w:left w:val="none" w:sz="0" w:space="0" w:color="auto"/>
        <w:bottom w:val="none" w:sz="0" w:space="0" w:color="auto"/>
        <w:right w:val="none" w:sz="0" w:space="0" w:color="auto"/>
      </w:divBdr>
    </w:div>
    <w:div w:id="1533421622">
      <w:bodyDiv w:val="1"/>
      <w:marLeft w:val="0"/>
      <w:marRight w:val="0"/>
      <w:marTop w:val="0"/>
      <w:marBottom w:val="0"/>
      <w:divBdr>
        <w:top w:val="none" w:sz="0" w:space="0" w:color="auto"/>
        <w:left w:val="none" w:sz="0" w:space="0" w:color="auto"/>
        <w:bottom w:val="none" w:sz="0" w:space="0" w:color="auto"/>
        <w:right w:val="none" w:sz="0" w:space="0" w:color="auto"/>
      </w:divBdr>
    </w:div>
    <w:div w:id="1549612015">
      <w:bodyDiv w:val="1"/>
      <w:marLeft w:val="0"/>
      <w:marRight w:val="0"/>
      <w:marTop w:val="0"/>
      <w:marBottom w:val="0"/>
      <w:divBdr>
        <w:top w:val="none" w:sz="0" w:space="0" w:color="auto"/>
        <w:left w:val="none" w:sz="0" w:space="0" w:color="auto"/>
        <w:bottom w:val="none" w:sz="0" w:space="0" w:color="auto"/>
        <w:right w:val="none" w:sz="0" w:space="0" w:color="auto"/>
      </w:divBdr>
    </w:div>
    <w:div w:id="1576009733">
      <w:bodyDiv w:val="1"/>
      <w:marLeft w:val="0"/>
      <w:marRight w:val="0"/>
      <w:marTop w:val="0"/>
      <w:marBottom w:val="0"/>
      <w:divBdr>
        <w:top w:val="none" w:sz="0" w:space="0" w:color="auto"/>
        <w:left w:val="none" w:sz="0" w:space="0" w:color="auto"/>
        <w:bottom w:val="none" w:sz="0" w:space="0" w:color="auto"/>
        <w:right w:val="none" w:sz="0" w:space="0" w:color="auto"/>
      </w:divBdr>
    </w:div>
    <w:div w:id="1683629088">
      <w:bodyDiv w:val="1"/>
      <w:marLeft w:val="0"/>
      <w:marRight w:val="0"/>
      <w:marTop w:val="0"/>
      <w:marBottom w:val="0"/>
      <w:divBdr>
        <w:top w:val="none" w:sz="0" w:space="0" w:color="auto"/>
        <w:left w:val="none" w:sz="0" w:space="0" w:color="auto"/>
        <w:bottom w:val="none" w:sz="0" w:space="0" w:color="auto"/>
        <w:right w:val="none" w:sz="0" w:space="0" w:color="auto"/>
      </w:divBdr>
    </w:div>
    <w:div w:id="1851872904">
      <w:bodyDiv w:val="1"/>
      <w:marLeft w:val="0"/>
      <w:marRight w:val="0"/>
      <w:marTop w:val="0"/>
      <w:marBottom w:val="0"/>
      <w:divBdr>
        <w:top w:val="none" w:sz="0" w:space="0" w:color="auto"/>
        <w:left w:val="none" w:sz="0" w:space="0" w:color="auto"/>
        <w:bottom w:val="none" w:sz="0" w:space="0" w:color="auto"/>
        <w:right w:val="none" w:sz="0" w:space="0" w:color="auto"/>
      </w:divBdr>
    </w:div>
    <w:div w:id="1869834034">
      <w:bodyDiv w:val="1"/>
      <w:marLeft w:val="0"/>
      <w:marRight w:val="0"/>
      <w:marTop w:val="0"/>
      <w:marBottom w:val="0"/>
      <w:divBdr>
        <w:top w:val="none" w:sz="0" w:space="0" w:color="auto"/>
        <w:left w:val="none" w:sz="0" w:space="0" w:color="auto"/>
        <w:bottom w:val="none" w:sz="0" w:space="0" w:color="auto"/>
        <w:right w:val="none" w:sz="0" w:space="0" w:color="auto"/>
      </w:divBdr>
    </w:div>
    <w:div w:id="1894653631">
      <w:bodyDiv w:val="1"/>
      <w:marLeft w:val="0"/>
      <w:marRight w:val="0"/>
      <w:marTop w:val="0"/>
      <w:marBottom w:val="0"/>
      <w:divBdr>
        <w:top w:val="none" w:sz="0" w:space="0" w:color="auto"/>
        <w:left w:val="none" w:sz="0" w:space="0" w:color="auto"/>
        <w:bottom w:val="none" w:sz="0" w:space="0" w:color="auto"/>
        <w:right w:val="none" w:sz="0" w:space="0" w:color="auto"/>
      </w:divBdr>
    </w:div>
    <w:div w:id="1926650579">
      <w:bodyDiv w:val="1"/>
      <w:marLeft w:val="0"/>
      <w:marRight w:val="0"/>
      <w:marTop w:val="0"/>
      <w:marBottom w:val="0"/>
      <w:divBdr>
        <w:top w:val="none" w:sz="0" w:space="0" w:color="auto"/>
        <w:left w:val="none" w:sz="0" w:space="0" w:color="auto"/>
        <w:bottom w:val="none" w:sz="0" w:space="0" w:color="auto"/>
        <w:right w:val="none" w:sz="0" w:space="0" w:color="auto"/>
      </w:divBdr>
    </w:div>
    <w:div w:id="1951813802">
      <w:bodyDiv w:val="1"/>
      <w:marLeft w:val="0"/>
      <w:marRight w:val="0"/>
      <w:marTop w:val="0"/>
      <w:marBottom w:val="0"/>
      <w:divBdr>
        <w:top w:val="none" w:sz="0" w:space="0" w:color="auto"/>
        <w:left w:val="none" w:sz="0" w:space="0" w:color="auto"/>
        <w:bottom w:val="none" w:sz="0" w:space="0" w:color="auto"/>
        <w:right w:val="none" w:sz="0" w:space="0" w:color="auto"/>
      </w:divBdr>
    </w:div>
    <w:div w:id="1994866516">
      <w:bodyDiv w:val="1"/>
      <w:marLeft w:val="0"/>
      <w:marRight w:val="0"/>
      <w:marTop w:val="0"/>
      <w:marBottom w:val="0"/>
      <w:divBdr>
        <w:top w:val="none" w:sz="0" w:space="0" w:color="auto"/>
        <w:left w:val="none" w:sz="0" w:space="0" w:color="auto"/>
        <w:bottom w:val="none" w:sz="0" w:space="0" w:color="auto"/>
        <w:right w:val="none" w:sz="0" w:space="0" w:color="auto"/>
      </w:divBdr>
    </w:div>
    <w:div w:id="2015959450">
      <w:bodyDiv w:val="1"/>
      <w:marLeft w:val="0"/>
      <w:marRight w:val="0"/>
      <w:marTop w:val="0"/>
      <w:marBottom w:val="0"/>
      <w:divBdr>
        <w:top w:val="none" w:sz="0" w:space="0" w:color="auto"/>
        <w:left w:val="none" w:sz="0" w:space="0" w:color="auto"/>
        <w:bottom w:val="none" w:sz="0" w:space="0" w:color="auto"/>
        <w:right w:val="none" w:sz="0" w:space="0" w:color="auto"/>
      </w:divBdr>
    </w:div>
    <w:div w:id="2020811469">
      <w:bodyDiv w:val="1"/>
      <w:marLeft w:val="0"/>
      <w:marRight w:val="0"/>
      <w:marTop w:val="0"/>
      <w:marBottom w:val="0"/>
      <w:divBdr>
        <w:top w:val="none" w:sz="0" w:space="0" w:color="auto"/>
        <w:left w:val="none" w:sz="0" w:space="0" w:color="auto"/>
        <w:bottom w:val="none" w:sz="0" w:space="0" w:color="auto"/>
        <w:right w:val="none" w:sz="0" w:space="0" w:color="auto"/>
      </w:divBdr>
    </w:div>
    <w:div w:id="2036541927">
      <w:bodyDiv w:val="1"/>
      <w:marLeft w:val="0"/>
      <w:marRight w:val="0"/>
      <w:marTop w:val="0"/>
      <w:marBottom w:val="0"/>
      <w:divBdr>
        <w:top w:val="none" w:sz="0" w:space="0" w:color="auto"/>
        <w:left w:val="none" w:sz="0" w:space="0" w:color="auto"/>
        <w:bottom w:val="none" w:sz="0" w:space="0" w:color="auto"/>
        <w:right w:val="none" w:sz="0" w:space="0" w:color="auto"/>
      </w:divBdr>
    </w:div>
    <w:div w:id="2086877334">
      <w:bodyDiv w:val="1"/>
      <w:marLeft w:val="0"/>
      <w:marRight w:val="0"/>
      <w:marTop w:val="0"/>
      <w:marBottom w:val="0"/>
      <w:divBdr>
        <w:top w:val="none" w:sz="0" w:space="0" w:color="auto"/>
        <w:left w:val="none" w:sz="0" w:space="0" w:color="auto"/>
        <w:bottom w:val="none" w:sz="0" w:space="0" w:color="auto"/>
        <w:right w:val="none" w:sz="0" w:space="0" w:color="auto"/>
      </w:divBdr>
    </w:div>
    <w:div w:id="2094011204">
      <w:bodyDiv w:val="1"/>
      <w:marLeft w:val="0"/>
      <w:marRight w:val="0"/>
      <w:marTop w:val="0"/>
      <w:marBottom w:val="0"/>
      <w:divBdr>
        <w:top w:val="none" w:sz="0" w:space="0" w:color="auto"/>
        <w:left w:val="none" w:sz="0" w:space="0" w:color="auto"/>
        <w:bottom w:val="none" w:sz="0" w:space="0" w:color="auto"/>
        <w:right w:val="none" w:sz="0" w:space="0" w:color="auto"/>
      </w:divBdr>
    </w:div>
    <w:div w:id="21370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Postepowania/a3268c40-4b62-4467-a93e-451f5a04be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D013-2B22-4CD2-9ACB-45C1B4E5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92</Words>
  <Characters>554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Agata Sowińska</cp:lastModifiedBy>
  <cp:revision>14</cp:revision>
  <cp:lastPrinted>2020-04-28T10:14:00Z</cp:lastPrinted>
  <dcterms:created xsi:type="dcterms:W3CDTF">2020-11-13T09:56:00Z</dcterms:created>
  <dcterms:modified xsi:type="dcterms:W3CDTF">2020-12-18T15:13:00Z</dcterms:modified>
</cp:coreProperties>
</file>